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31" w:rsidRPr="00850431" w:rsidRDefault="00850431" w:rsidP="00850431">
      <w:pPr>
        <w:ind w:left="708" w:firstLine="708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983EAC" w:rsidRPr="0056170C" w:rsidRDefault="0056170C" w:rsidP="0056170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« Travailler en synergie avec son ATSEM</w:t>
      </w:r>
      <w:r w:rsidR="00850431" w:rsidRPr="00850431">
        <w:rPr>
          <w:rFonts w:ascii="Comic Sans MS" w:hAnsi="Comic Sans MS"/>
          <w:b/>
          <w:bCs/>
          <w:sz w:val="28"/>
          <w:szCs w:val="28"/>
          <w:u w:val="single"/>
        </w:rPr>
        <w:t> »</w:t>
      </w:r>
    </w:p>
    <w:p w:rsidR="000059E4" w:rsidRDefault="0085043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</w:t>
      </w:r>
      <w:r w:rsidRPr="00850431">
        <w:rPr>
          <w:rFonts w:ascii="Comic Sans MS" w:hAnsi="Comic Sans MS"/>
          <w:sz w:val="28"/>
          <w:szCs w:val="28"/>
          <w:u w:val="single"/>
        </w:rPr>
        <w:t>GESTES PROFESSIONNELS ET POSTURE</w:t>
      </w:r>
      <w:r w:rsidR="000127C5">
        <w:rPr>
          <w:rFonts w:ascii="Comic Sans MS" w:hAnsi="Comic Sans MS"/>
          <w:sz w:val="28"/>
          <w:szCs w:val="28"/>
          <w:u w:val="single"/>
        </w:rPr>
        <w:t xml:space="preserve"> de l’ATSE</w:t>
      </w:r>
      <w:r w:rsidR="000059E4">
        <w:rPr>
          <w:rFonts w:ascii="Comic Sans MS" w:hAnsi="Comic Sans MS"/>
          <w:sz w:val="28"/>
          <w:szCs w:val="28"/>
          <w:u w:val="single"/>
        </w:rPr>
        <w:t>M</w:t>
      </w:r>
    </w:p>
    <w:p w:rsidR="000059E4" w:rsidRPr="000059E4" w:rsidRDefault="000059E4">
      <w:pPr>
        <w:rPr>
          <w:rFonts w:ascii="Comic Sans MS" w:hAnsi="Comic Sans MS"/>
          <w:i/>
          <w:iCs/>
          <w:sz w:val="24"/>
          <w:szCs w:val="24"/>
        </w:rPr>
      </w:pPr>
      <w:r w:rsidRPr="000059E4">
        <w:rPr>
          <w:rFonts w:ascii="Comic Sans MS" w:hAnsi="Comic Sans MS"/>
          <w:i/>
          <w:iCs/>
          <w:sz w:val="24"/>
          <w:szCs w:val="24"/>
        </w:rPr>
        <w:t>Support des échanges binôme enseignant-ATSEM pour faciliter la collaboration</w:t>
      </w:r>
      <w:r>
        <w:rPr>
          <w:rFonts w:ascii="Comic Sans MS" w:hAnsi="Comic Sans MS"/>
          <w:i/>
          <w:iCs/>
          <w:sz w:val="24"/>
          <w:szCs w:val="24"/>
        </w:rPr>
        <w:t xml:space="preserve"> au service des enfants</w:t>
      </w:r>
      <w:r w:rsidRPr="000059E4">
        <w:rPr>
          <w:rFonts w:ascii="Comic Sans MS" w:hAnsi="Comic Sans MS"/>
          <w:i/>
          <w:iCs/>
          <w:sz w:val="24"/>
          <w:szCs w:val="24"/>
        </w:rPr>
        <w:t>.</w:t>
      </w:r>
    </w:p>
    <w:p w:rsidR="00850431" w:rsidRDefault="00850431">
      <w:pPr>
        <w:rPr>
          <w:rFonts w:ascii="Comic Sans MS" w:hAnsi="Comic Sans MS"/>
          <w:sz w:val="28"/>
          <w:szCs w:val="28"/>
          <w:u w:val="single"/>
        </w:rPr>
      </w:pPr>
    </w:p>
    <w:p w:rsidR="00850431" w:rsidRDefault="0085043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POSTURE :</w:t>
      </w:r>
    </w:p>
    <w:p w:rsidR="00850431" w:rsidRDefault="00850431">
      <w:pPr>
        <w:rPr>
          <w:rFonts w:ascii="Comic Sans MS" w:hAnsi="Comic Sans MS"/>
          <w:sz w:val="24"/>
          <w:szCs w:val="24"/>
        </w:rPr>
      </w:pPr>
      <w:r w:rsidRPr="00850431">
        <w:rPr>
          <w:rFonts w:ascii="Comic Sans MS" w:hAnsi="Comic Sans MS"/>
          <w:sz w:val="28"/>
          <w:szCs w:val="28"/>
        </w:rPr>
        <w:t>□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4"/>
          <w:szCs w:val="24"/>
        </w:rPr>
        <w:t>Parler bas et se mettre à hauteur des enfants pour s’adresser à eux.</w:t>
      </w:r>
    </w:p>
    <w:p w:rsidR="00850431" w:rsidRDefault="008504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Etre calme et rassurante.</w:t>
      </w:r>
    </w:p>
    <w:p w:rsidR="00850431" w:rsidRDefault="008504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Se « fondre » avec discrétion dans l’environnement de la classe.</w:t>
      </w:r>
    </w:p>
    <w:p w:rsidR="00850431" w:rsidRDefault="008504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Invite</w:t>
      </w:r>
      <w:r w:rsidR="00AB0C72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 les enfants à avoir des comportements adaptés avec bienveillance et fermeté</w:t>
      </w:r>
      <w:r w:rsidR="000127C5">
        <w:rPr>
          <w:rFonts w:ascii="Comic Sans MS" w:hAnsi="Comic Sans MS"/>
          <w:sz w:val="24"/>
          <w:szCs w:val="24"/>
        </w:rPr>
        <w:t xml:space="preserve"> en cohérence avec les règles de vie de classe données par l’enseignant</w:t>
      </w:r>
      <w:r>
        <w:rPr>
          <w:rFonts w:ascii="Comic Sans MS" w:hAnsi="Comic Sans MS"/>
          <w:sz w:val="24"/>
          <w:szCs w:val="24"/>
        </w:rPr>
        <w:t>.</w:t>
      </w:r>
    </w:p>
    <w:p w:rsidR="000C00F5" w:rsidRDefault="000C00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□Avoir un niveau de langage correct et précis pour aider au développement du langage des </w:t>
      </w:r>
      <w:proofErr w:type="gramStart"/>
      <w:r>
        <w:rPr>
          <w:rFonts w:ascii="Comic Sans MS" w:hAnsi="Comic Sans MS"/>
          <w:sz w:val="24"/>
          <w:szCs w:val="24"/>
        </w:rPr>
        <w:t>enfants</w:t>
      </w:r>
      <w:proofErr w:type="gramEnd"/>
    </w:p>
    <w:p w:rsidR="000C00F5" w:rsidRDefault="000C00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Avoir une attitude encourageante envers tous les enfants.</w:t>
      </w:r>
    </w:p>
    <w:p w:rsidR="001D3613" w:rsidRDefault="000C00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Veiller à ce que des petits mots ou gestes du quotidien ne portent pas atteinte à l’estime de soi.</w:t>
      </w:r>
    </w:p>
    <w:p w:rsidR="001D3613" w:rsidRDefault="001D36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  <w:r w:rsidR="004A5F50">
        <w:rPr>
          <w:rFonts w:ascii="Comic Sans MS" w:hAnsi="Comic Sans MS"/>
          <w:sz w:val="24"/>
          <w:szCs w:val="24"/>
        </w:rPr>
        <w:t xml:space="preserve"> Aide</w:t>
      </w:r>
      <w:r w:rsidR="000059E4">
        <w:rPr>
          <w:rFonts w:ascii="Comic Sans MS" w:hAnsi="Comic Sans MS"/>
          <w:sz w:val="24"/>
          <w:szCs w:val="24"/>
        </w:rPr>
        <w:t>r</w:t>
      </w:r>
      <w:r w:rsidR="004A5F50">
        <w:rPr>
          <w:rFonts w:ascii="Comic Sans MS" w:hAnsi="Comic Sans MS"/>
          <w:sz w:val="24"/>
          <w:szCs w:val="24"/>
        </w:rPr>
        <w:t xml:space="preserve"> les enfants à exprimer ce qu’ils ressentent.</w:t>
      </w:r>
    </w:p>
    <w:p w:rsidR="001D3613" w:rsidRDefault="001D36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</w:p>
    <w:p w:rsidR="001D3613" w:rsidRDefault="001D3613">
      <w:pPr>
        <w:rPr>
          <w:rFonts w:ascii="Comic Sans MS" w:hAnsi="Comic Sans MS"/>
          <w:sz w:val="24"/>
          <w:szCs w:val="24"/>
        </w:rPr>
      </w:pPr>
    </w:p>
    <w:p w:rsidR="000C00F5" w:rsidRDefault="001D3613">
      <w:pPr>
        <w:rPr>
          <w:rFonts w:ascii="Comic Sans MS" w:hAnsi="Comic Sans MS"/>
          <w:sz w:val="28"/>
          <w:szCs w:val="28"/>
          <w:u w:val="single"/>
        </w:rPr>
      </w:pPr>
      <w:r w:rsidRPr="001D3613">
        <w:rPr>
          <w:rFonts w:ascii="Comic Sans MS" w:hAnsi="Comic Sans MS"/>
          <w:sz w:val="28"/>
          <w:szCs w:val="28"/>
          <w:u w:val="single"/>
        </w:rPr>
        <w:t>GESTES PROFESSIONNELS</w:t>
      </w:r>
      <w:r>
        <w:rPr>
          <w:rFonts w:ascii="Comic Sans MS" w:hAnsi="Comic Sans MS"/>
          <w:sz w:val="28"/>
          <w:szCs w:val="28"/>
          <w:u w:val="single"/>
        </w:rPr>
        <w:t> :</w:t>
      </w:r>
    </w:p>
    <w:p w:rsidR="001E5B28" w:rsidRPr="001E5B28" w:rsidRDefault="001E5B28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1E5B28">
        <w:rPr>
          <w:rFonts w:ascii="Comic Sans MS" w:hAnsi="Comic Sans MS"/>
          <w:b/>
          <w:bCs/>
          <w:sz w:val="24"/>
          <w:szCs w:val="24"/>
          <w:u w:val="single"/>
        </w:rPr>
        <w:t>Pour aider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les enfants à être</w:t>
      </w:r>
      <w:r w:rsidRPr="001E5B28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u w:val="single"/>
        </w:rPr>
        <w:t>autonome</w:t>
      </w:r>
      <w:r w:rsidR="000059E4">
        <w:rPr>
          <w:rFonts w:ascii="Comic Sans MS" w:hAnsi="Comic Sans MS"/>
          <w:b/>
          <w:bCs/>
          <w:sz w:val="24"/>
          <w:szCs w:val="24"/>
          <w:u w:val="single"/>
        </w:rPr>
        <w:t>s</w:t>
      </w:r>
      <w:r>
        <w:rPr>
          <w:rFonts w:ascii="Comic Sans MS" w:hAnsi="Comic Sans MS"/>
          <w:b/>
          <w:bCs/>
          <w:sz w:val="24"/>
          <w:szCs w:val="24"/>
          <w:u w:val="single"/>
        </w:rPr>
        <w:t> :</w:t>
      </w:r>
    </w:p>
    <w:p w:rsidR="001D3613" w:rsidRDefault="004535C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□</w:t>
      </w:r>
      <w:r>
        <w:rPr>
          <w:rFonts w:ascii="Comic Sans MS" w:hAnsi="Comic Sans MS"/>
          <w:sz w:val="24"/>
          <w:szCs w:val="24"/>
        </w:rPr>
        <w:t xml:space="preserve"> </w:t>
      </w:r>
      <w:r w:rsidR="001E5B28">
        <w:rPr>
          <w:rFonts w:ascii="Comic Sans MS" w:hAnsi="Comic Sans MS"/>
          <w:b/>
          <w:bCs/>
          <w:sz w:val="24"/>
          <w:szCs w:val="24"/>
        </w:rPr>
        <w:t>M</w:t>
      </w:r>
      <w:r w:rsidRPr="004535CF">
        <w:rPr>
          <w:rFonts w:ascii="Comic Sans MS" w:hAnsi="Comic Sans MS"/>
          <w:b/>
          <w:bCs/>
          <w:sz w:val="24"/>
          <w:szCs w:val="24"/>
        </w:rPr>
        <w:t>ontrer les gestes du « quotidien »</w:t>
      </w:r>
      <w:r>
        <w:rPr>
          <w:rFonts w:ascii="Comic Sans MS" w:hAnsi="Comic Sans MS"/>
          <w:sz w:val="24"/>
          <w:szCs w:val="24"/>
        </w:rPr>
        <w:t xml:space="preserve"> (rouler, dérouler les tapis, marcher dans la classe en évitant les tapis, chuchoter, balayer, nettoyer …)</w:t>
      </w:r>
    </w:p>
    <w:p w:rsidR="00B710A9" w:rsidRDefault="00B710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□Aide</w:t>
      </w:r>
      <w:r w:rsidR="00AB0C72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 l’enfant </w:t>
      </w:r>
      <w:r w:rsidRPr="001E5B28">
        <w:rPr>
          <w:rFonts w:ascii="Comic Sans MS" w:hAnsi="Comic Sans MS"/>
          <w:b/>
          <w:bCs/>
          <w:sz w:val="24"/>
          <w:szCs w:val="24"/>
        </w:rPr>
        <w:t>à ranger les activités</w:t>
      </w:r>
      <w:r>
        <w:rPr>
          <w:rFonts w:ascii="Comic Sans MS" w:hAnsi="Comic Sans MS"/>
          <w:sz w:val="24"/>
          <w:szCs w:val="24"/>
        </w:rPr>
        <w:t xml:space="preserve"> dans les espaces en lui montrant comment se repérer</w:t>
      </w:r>
      <w:r w:rsidR="00D57CB6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( photos</w:t>
      </w:r>
      <w:proofErr w:type="gramEnd"/>
      <w:r>
        <w:rPr>
          <w:rFonts w:ascii="Comic Sans MS" w:hAnsi="Comic Sans MS"/>
          <w:sz w:val="24"/>
          <w:szCs w:val="24"/>
        </w:rPr>
        <w:t xml:space="preserve"> des activités sur les étagères par exemple)</w:t>
      </w:r>
    </w:p>
    <w:p w:rsidR="004535CF" w:rsidRDefault="004535C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  <w:r w:rsidR="00B710A9">
        <w:rPr>
          <w:rFonts w:ascii="Comic Sans MS" w:hAnsi="Comic Sans MS"/>
          <w:sz w:val="24"/>
          <w:szCs w:val="24"/>
        </w:rPr>
        <w:t xml:space="preserve"> Montrer tous ces gestes de </w:t>
      </w:r>
      <w:r w:rsidR="00B710A9" w:rsidRPr="001E5B28">
        <w:rPr>
          <w:rFonts w:ascii="Comic Sans MS" w:hAnsi="Comic Sans MS"/>
          <w:b/>
          <w:bCs/>
          <w:sz w:val="24"/>
          <w:szCs w:val="24"/>
        </w:rPr>
        <w:t>manière ordonnée et exacte</w:t>
      </w:r>
      <w:r w:rsidR="00B710A9">
        <w:rPr>
          <w:rFonts w:ascii="Comic Sans MS" w:hAnsi="Comic Sans MS"/>
          <w:sz w:val="24"/>
          <w:szCs w:val="24"/>
        </w:rPr>
        <w:t xml:space="preserve"> avec patience.</w:t>
      </w:r>
    </w:p>
    <w:p w:rsidR="00B710A9" w:rsidRDefault="00B710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 Oriente</w:t>
      </w:r>
      <w:r w:rsidR="00AB0C72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 les enfants « un peu perdus » vers des activités. L’enseignant laisse à disposition de l’ATSEM des indications pour chaque enfant.</w:t>
      </w:r>
    </w:p>
    <w:p w:rsidR="00B710A9" w:rsidRDefault="00B710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□ </w:t>
      </w:r>
      <w:r w:rsidR="001E5B28">
        <w:rPr>
          <w:rFonts w:ascii="Comic Sans MS" w:hAnsi="Comic Sans MS"/>
          <w:sz w:val="24"/>
          <w:szCs w:val="24"/>
        </w:rPr>
        <w:t>V</w:t>
      </w:r>
      <w:r>
        <w:rPr>
          <w:rFonts w:ascii="Comic Sans MS" w:hAnsi="Comic Sans MS"/>
          <w:sz w:val="24"/>
          <w:szCs w:val="24"/>
        </w:rPr>
        <w:t xml:space="preserve">eiller à ce que le </w:t>
      </w:r>
      <w:r w:rsidR="0056170C">
        <w:rPr>
          <w:rFonts w:ascii="Comic Sans MS" w:hAnsi="Comic Sans MS"/>
          <w:b/>
          <w:bCs/>
          <w:sz w:val="24"/>
          <w:szCs w:val="24"/>
        </w:rPr>
        <w:t>matériel et la classe soien</w:t>
      </w:r>
      <w:r w:rsidRPr="001E5B28">
        <w:rPr>
          <w:rFonts w:ascii="Comic Sans MS" w:hAnsi="Comic Sans MS"/>
          <w:b/>
          <w:bCs/>
          <w:sz w:val="24"/>
          <w:szCs w:val="24"/>
        </w:rPr>
        <w:t>t bien ordonnés</w:t>
      </w:r>
      <w:r>
        <w:rPr>
          <w:rFonts w:ascii="Comic Sans MS" w:hAnsi="Comic Sans MS"/>
          <w:sz w:val="24"/>
          <w:szCs w:val="24"/>
        </w:rPr>
        <w:t>. Le matériel toujours à sa place et complet. Cela invite l’enfant à bien le replacer.</w:t>
      </w:r>
    </w:p>
    <w:p w:rsidR="00B710A9" w:rsidRPr="004535CF" w:rsidRDefault="00B710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lastRenderedPageBreak/>
        <w:t>□</w:t>
      </w:r>
      <w:r w:rsidR="001E5B28">
        <w:rPr>
          <w:rFonts w:ascii="Comic Sans MS" w:hAnsi="Comic Sans MS"/>
          <w:sz w:val="24"/>
          <w:szCs w:val="24"/>
        </w:rPr>
        <w:t xml:space="preserve"> Veiller à ce que le </w:t>
      </w:r>
      <w:r w:rsidR="001E5B28" w:rsidRPr="001E5B28">
        <w:rPr>
          <w:rFonts w:ascii="Comic Sans MS" w:hAnsi="Comic Sans MS"/>
          <w:b/>
          <w:bCs/>
          <w:sz w:val="24"/>
          <w:szCs w:val="24"/>
        </w:rPr>
        <w:t>matériel soit toujours propre, en bon état et en quantité suffisante</w:t>
      </w:r>
      <w:r w:rsidR="001E5B28">
        <w:rPr>
          <w:rFonts w:ascii="Comic Sans MS" w:hAnsi="Comic Sans MS"/>
          <w:b/>
          <w:bCs/>
          <w:sz w:val="24"/>
          <w:szCs w:val="24"/>
        </w:rPr>
        <w:t>.</w:t>
      </w:r>
    </w:p>
    <w:p w:rsidR="008C6524" w:rsidRDefault="000127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□</w:t>
      </w:r>
      <w:r w:rsidR="00795F45" w:rsidRPr="008C6524">
        <w:rPr>
          <w:rFonts w:ascii="Comic Sans MS" w:hAnsi="Comic Sans MS"/>
          <w:sz w:val="24"/>
          <w:szCs w:val="24"/>
          <w:u w:val="single"/>
        </w:rPr>
        <w:t>Place de l’ATSEM</w:t>
      </w:r>
      <w:r w:rsidR="00795F45">
        <w:rPr>
          <w:rFonts w:ascii="Comic Sans MS" w:hAnsi="Comic Sans MS"/>
          <w:sz w:val="24"/>
          <w:szCs w:val="24"/>
        </w:rPr>
        <w:t xml:space="preserve"> dans la classe : </w:t>
      </w:r>
    </w:p>
    <w:p w:rsidR="00850431" w:rsidRDefault="00795F45" w:rsidP="000C00F5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fixe sur un atelier avec un objectif précis ou pas</w:t>
      </w:r>
      <w:r w:rsidR="000C00F5">
        <w:rPr>
          <w:rFonts w:ascii="Comic Sans MS" w:hAnsi="Comic Sans MS"/>
          <w:sz w:val="24"/>
          <w:szCs w:val="24"/>
        </w:rPr>
        <w:t> ?</w:t>
      </w:r>
    </w:p>
    <w:p w:rsidR="00795F45" w:rsidRDefault="00795F45" w:rsidP="000C00F5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en circulation dans la classe pour accompagner chacun en fonction de ses besoins ou parcours d’apprentissage indiqué par l’enseignant</w:t>
      </w:r>
      <w:r w:rsidR="000C00F5">
        <w:rPr>
          <w:rFonts w:ascii="Comic Sans MS" w:hAnsi="Comic Sans MS"/>
          <w:sz w:val="24"/>
          <w:szCs w:val="24"/>
        </w:rPr>
        <w:t> ?</w:t>
      </w:r>
    </w:p>
    <w:p w:rsidR="008C6524" w:rsidRDefault="008C6524" w:rsidP="008C6524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□</w:t>
      </w:r>
      <w:r w:rsidRPr="008C6524">
        <w:rPr>
          <w:rFonts w:ascii="Comic Sans MS" w:hAnsi="Comic Sans MS"/>
          <w:sz w:val="24"/>
          <w:szCs w:val="24"/>
          <w:u w:val="single"/>
        </w:rPr>
        <w:t>Rôle de l’ATSEM</w:t>
      </w:r>
      <w:r>
        <w:rPr>
          <w:rFonts w:ascii="Comic Sans MS" w:hAnsi="Comic Sans MS"/>
          <w:sz w:val="24"/>
          <w:szCs w:val="24"/>
          <w:u w:val="single"/>
        </w:rPr>
        <w:t xml:space="preserve"> dans la classe :</w:t>
      </w:r>
    </w:p>
    <w:p w:rsidR="000C00F5" w:rsidRDefault="000C00F5" w:rsidP="008C65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Observer les enfants ?</w:t>
      </w:r>
    </w:p>
    <w:p w:rsidR="000C00F5" w:rsidRDefault="000C00F5" w:rsidP="008C65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Laisser les enfants prendre des initiatives ?</w:t>
      </w:r>
    </w:p>
    <w:p w:rsidR="000C00F5" w:rsidRDefault="000C00F5" w:rsidP="008C65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Solliciter les enfants ?</w:t>
      </w:r>
    </w:p>
    <w:p w:rsidR="00C92CF6" w:rsidRDefault="00C92CF6" w:rsidP="008C65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Selon les consignes de l’enseignant, participer à l’organisation matérielle des ateliers et à leur mise en œuvre.</w:t>
      </w:r>
    </w:p>
    <w:p w:rsidR="001E5B28" w:rsidRDefault="001E5B28" w:rsidP="008C6524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□</w:t>
      </w:r>
      <w:r w:rsidRPr="001E5B28">
        <w:rPr>
          <w:rFonts w:ascii="Comic Sans MS" w:hAnsi="Comic Sans MS"/>
          <w:sz w:val="24"/>
          <w:szCs w:val="24"/>
          <w:u w:val="single"/>
        </w:rPr>
        <w:t>Accueil des enfants et des familles :</w:t>
      </w:r>
    </w:p>
    <w:p w:rsidR="001E5B28" w:rsidRDefault="001E5B28" w:rsidP="008C65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Accompagne</w:t>
      </w:r>
      <w:r w:rsidR="00AB0C72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 la séparation, réconforte</w:t>
      </w:r>
      <w:r w:rsidR="0056170C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 et rassure</w:t>
      </w:r>
      <w:r w:rsidR="0056170C">
        <w:rPr>
          <w:rFonts w:ascii="Comic Sans MS" w:hAnsi="Comic Sans MS"/>
          <w:sz w:val="24"/>
          <w:szCs w:val="24"/>
        </w:rPr>
        <w:t>r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…</w:t>
      </w:r>
    </w:p>
    <w:p w:rsidR="001E5B28" w:rsidRDefault="001E5B28" w:rsidP="008C65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Partage</w:t>
      </w:r>
      <w:r w:rsidR="00AB0C72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 avec l’enseignant toute information concernant l’enfant</w:t>
      </w:r>
    </w:p>
    <w:p w:rsidR="001E5B28" w:rsidRPr="001E5B28" w:rsidRDefault="001E5B28" w:rsidP="008C65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- </w:t>
      </w:r>
      <w:r w:rsidR="00D57CB6"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 xml:space="preserve">eut communiquer avec les familles sur la journée de l’enfant. Seul l’enseignant peut </w:t>
      </w:r>
      <w:r w:rsidR="00C92CF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communiquer sur les éléments concernant les apprentissages scolaires</w:t>
      </w:r>
      <w:r w:rsidR="00C92CF6">
        <w:rPr>
          <w:rFonts w:ascii="Comic Sans MS" w:hAnsi="Comic Sans MS"/>
          <w:sz w:val="24"/>
          <w:szCs w:val="24"/>
        </w:rPr>
        <w:t>.</w:t>
      </w:r>
    </w:p>
    <w:p w:rsidR="000C00F5" w:rsidRDefault="000C00F5" w:rsidP="008C6524">
      <w:pPr>
        <w:rPr>
          <w:rFonts w:ascii="Comic Sans MS" w:hAnsi="Comic Sans MS"/>
          <w:sz w:val="24"/>
          <w:szCs w:val="24"/>
        </w:rPr>
      </w:pPr>
    </w:p>
    <w:p w:rsidR="000C00F5" w:rsidRPr="000C00F5" w:rsidRDefault="000C00F5" w:rsidP="008C65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8C6524" w:rsidRDefault="008C6524" w:rsidP="008C6524">
      <w:pPr>
        <w:rPr>
          <w:rFonts w:ascii="Comic Sans MS" w:hAnsi="Comic Sans MS"/>
          <w:sz w:val="24"/>
          <w:szCs w:val="24"/>
        </w:rPr>
      </w:pPr>
    </w:p>
    <w:p w:rsidR="008C6524" w:rsidRDefault="008C6524" w:rsidP="00795F45">
      <w:pPr>
        <w:ind w:left="3970"/>
        <w:rPr>
          <w:rFonts w:ascii="Comic Sans MS" w:hAnsi="Comic Sans MS"/>
          <w:sz w:val="24"/>
          <w:szCs w:val="24"/>
        </w:rPr>
      </w:pPr>
    </w:p>
    <w:p w:rsidR="008C6524" w:rsidRDefault="008C6524" w:rsidP="00795F45">
      <w:pPr>
        <w:ind w:left="3970"/>
        <w:rPr>
          <w:rFonts w:ascii="Comic Sans MS" w:hAnsi="Comic Sans MS"/>
          <w:sz w:val="24"/>
          <w:szCs w:val="24"/>
        </w:rPr>
      </w:pPr>
    </w:p>
    <w:p w:rsidR="008C6524" w:rsidRDefault="008C6524" w:rsidP="00795F45">
      <w:pPr>
        <w:ind w:left="3970"/>
        <w:rPr>
          <w:rFonts w:ascii="Comic Sans MS" w:hAnsi="Comic Sans MS"/>
          <w:sz w:val="24"/>
          <w:szCs w:val="24"/>
        </w:rPr>
      </w:pPr>
    </w:p>
    <w:p w:rsidR="008C6524" w:rsidRPr="00850431" w:rsidRDefault="008C6524" w:rsidP="00795F45">
      <w:pPr>
        <w:ind w:left="3970"/>
        <w:rPr>
          <w:rFonts w:ascii="Comic Sans MS" w:hAnsi="Comic Sans MS"/>
          <w:sz w:val="24"/>
          <w:szCs w:val="24"/>
        </w:rPr>
      </w:pPr>
    </w:p>
    <w:sectPr w:rsidR="008C6524" w:rsidRPr="00850431" w:rsidSect="00850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31"/>
    <w:rsid w:val="000059E4"/>
    <w:rsid w:val="000127C5"/>
    <w:rsid w:val="000C00F5"/>
    <w:rsid w:val="001D3613"/>
    <w:rsid w:val="001E5B28"/>
    <w:rsid w:val="004535CF"/>
    <w:rsid w:val="004A5F50"/>
    <w:rsid w:val="0056170C"/>
    <w:rsid w:val="00694739"/>
    <w:rsid w:val="00795F45"/>
    <w:rsid w:val="007F67F9"/>
    <w:rsid w:val="00850431"/>
    <w:rsid w:val="008C6524"/>
    <w:rsid w:val="00983EAC"/>
    <w:rsid w:val="00AB0C72"/>
    <w:rsid w:val="00B710A9"/>
    <w:rsid w:val="00C92CF6"/>
    <w:rsid w:val="00D57CB6"/>
    <w:rsid w:val="00E1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80A0-B449-45CE-AAFB-006DE9EE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domul</dc:creator>
  <cp:keywords/>
  <dc:description/>
  <cp:lastModifiedBy>nathalie.riehl@ac-dijon.fr</cp:lastModifiedBy>
  <cp:revision>2</cp:revision>
  <dcterms:created xsi:type="dcterms:W3CDTF">2022-06-07T13:23:00Z</dcterms:created>
  <dcterms:modified xsi:type="dcterms:W3CDTF">2022-06-07T13:23:00Z</dcterms:modified>
</cp:coreProperties>
</file>