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3B" w:rsidRDefault="00C935EB">
      <w:bookmarkStart w:id="0" w:name="_GoBack"/>
      <w:bookmarkEnd w:id="0"/>
      <w:r>
        <w:rPr>
          <w:noProof/>
        </w:rPr>
        <mc:AlternateContent>
          <mc:Choice Requires="wpg">
            <w:drawing>
              <wp:anchor distT="0" distB="0" distL="114300" distR="114300" simplePos="0" relativeHeight="251663872" behindDoc="0" locked="1" layoutInCell="0" allowOverlap="1">
                <wp:simplePos x="0" y="0"/>
                <wp:positionH relativeFrom="column">
                  <wp:posOffset>4333875</wp:posOffset>
                </wp:positionH>
                <wp:positionV relativeFrom="page">
                  <wp:posOffset>932815</wp:posOffset>
                </wp:positionV>
                <wp:extent cx="2377440" cy="777240"/>
                <wp:effectExtent l="0" t="0" r="10160" b="3556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7440" cy="777240"/>
                          <a:chOff x="0" y="0"/>
                          <a:chExt cx="2377440" cy="776605"/>
                        </a:xfrm>
                      </wpg:grpSpPr>
                      <wps:wsp>
                        <wps:cNvPr id="92" name="Text Box 6"/>
                        <wps:cNvSpPr txBox="1">
                          <a:spLocks noChangeArrowheads="1"/>
                        </wps:cNvSpPr>
                        <wps:spPr bwMode="auto">
                          <a:xfrm>
                            <a:off x="0" y="123825"/>
                            <a:ext cx="125793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885B6A" w:rsidRPr="0025663B" w:rsidRDefault="00885B6A">
                              <w:pPr>
                                <w:contextualSpacing/>
                                <w:jc w:val="right"/>
                                <w:rPr>
                                  <w:rFonts w:ascii="Calibri" w:hAnsi="Calibri"/>
                                  <w:b/>
                                  <w:color w:val="808080"/>
                                  <w:sz w:val="32"/>
                                  <w:szCs w:val="32"/>
                                </w:rPr>
                              </w:pPr>
                              <w:r w:rsidRPr="0025663B">
                                <w:rPr>
                                  <w:rFonts w:ascii="Calibri" w:hAnsi="Calibri"/>
                                  <w:b/>
                                  <w:color w:val="808080"/>
                                  <w:sz w:val="56"/>
                                  <w:szCs w:val="32"/>
                                </w:rPr>
                                <w:t>Mai</w:t>
                              </w:r>
                              <w:r>
                                <w:rPr>
                                  <w:rFonts w:ascii="Calibri" w:hAnsi="Calibri"/>
                                  <w:b/>
                                  <w:color w:val="808080"/>
                                  <w:sz w:val="32"/>
                                  <w:szCs w:val="32"/>
                                </w:rPr>
                                <w:t xml:space="preserve"> </w:t>
                              </w:r>
                            </w:p>
                          </w:txbxContent>
                        </wps:txbx>
                        <wps:bodyPr rot="0" vert="horz" wrap="square" lIns="0" tIns="0" rIns="0" bIns="0" anchor="t" anchorCtr="0" upright="1">
                          <a:noAutofit/>
                        </wps:bodyPr>
                      </wps:wsp>
                      <wps:wsp>
                        <wps:cNvPr id="93" name="Text Box 7"/>
                        <wps:cNvSpPr txBox="1">
                          <a:spLocks noChangeArrowheads="1"/>
                        </wps:cNvSpPr>
                        <wps:spPr bwMode="auto">
                          <a:xfrm>
                            <a:off x="1381125" y="0"/>
                            <a:ext cx="99631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6A" w:rsidRPr="0025663B" w:rsidRDefault="00885B6A">
                              <w:pPr>
                                <w:contextualSpacing/>
                                <w:rPr>
                                  <w:rFonts w:ascii="Calibri" w:hAnsi="Calibri"/>
                                  <w:color w:val="548DD4"/>
                                  <w:sz w:val="92"/>
                                  <w:szCs w:val="92"/>
                                </w:rPr>
                              </w:pPr>
                              <w:r w:rsidRPr="0025663B">
                                <w:rPr>
                                  <w:rFonts w:ascii="Calibri" w:hAnsi="Calibri"/>
                                  <w:color w:val="548DD4"/>
                                  <w:sz w:val="92"/>
                                  <w:szCs w:val="92"/>
                                </w:rPr>
                                <w:t>16</w:t>
                              </w:r>
                            </w:p>
                          </w:txbxContent>
                        </wps:txbx>
                        <wps:bodyPr rot="0" vert="horz" wrap="square" lIns="0" tIns="0" rIns="0" bIns="0" anchor="t" anchorCtr="0" upright="1">
                          <a:noAutofit/>
                        </wps:bodyPr>
                      </wps:wsp>
                      <wps:wsp>
                        <wps:cNvPr id="101" name="AutoShape 8"/>
                        <wps:cNvCnPr>
                          <a:cxnSpLocks noChangeShapeType="1"/>
                        </wps:cNvCnPr>
                        <wps:spPr bwMode="auto">
                          <a:xfrm>
                            <a:off x="1333500" y="190500"/>
                            <a:ext cx="0" cy="586105"/>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1" o:spid="_x0000_s1026" style="position:absolute;margin-left:341.25pt;margin-top:73.45pt;width:187.2pt;height:61.2pt;z-index:251663872;mso-position-vertical-relative:page;mso-width-relative:margin;mso-height-relative:margin" coordsize="2377440,776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2aougDAADjDQAADgAAAGRycy9lMm9Eb2MueG1s7FfpbuM2EP5foO9A6L+j07oQZZH4CAqk7QKb&#10;fQBaog5UIlWSjpwWffcOSUl27A0QZLE90NqAMOI5883MN6PrD4euRU+Ei4bRzHKvHAsRmrOioVVm&#10;fX7cLmILCYlpgVtGSWY9E2F9uPn+u+uhT4nHatYWhCM4hIp06DOrlrJPbVvkNemwuGI9oTBZMt5h&#10;Ca+8sguOBzi9a23PcUJ7YLzoOcuJEDC6NpPWjT6/LEkufy5LQSRqMwt0k/rJ9XOnnvbNNU4rjvu6&#10;yUc18Du06HBD4dL5qDWWGO15c3FU1+ScCVbKq5x1NivLJifaBrDGdc6sueds32tbqnSo+hkmgPYM&#10;p3cfm//09JGjpsisxLUQxR34SF+L4B3AGfoqhTX3vP/Uf+TGQhAfWP6LgGn7fF69V8fFh5J3ahMY&#10;ig4a9ecZdXKQKIdBz4+iIADn5DAXRZEHsnZLXoPvLrbl9ebLG8PQWaqNNk7NtVq5WZmhhwgTRxDF&#10;14H4qcY90b4RCqAJRG8C8VGZd8cOKDQw6lUKQyQPMAy5ouNFGCgRZasa04rccs6GmuAC1NMOACPm&#10;rcodIhXqkN3wIyvAV3gvmT7oi0i7nh97GhScTnC73jJK/KWBe+lGS7NgRg2nPRfynrAOKSGzOCSR&#10;vgI/PQhpAJ6WKN9Stm3aVnuspS8G4EwzAnfDVjWntNB58XviJJt4EweLwAs3i8ApisXtdhUswi3o&#10;tPbXq9Xa/UPd6wZp3RQFoeqaKUfd4G3uG9nCZNecpYK1TaGOUyoJXu1WLUdPGDhiq39jGJ0ss1+q&#10;oaMMbDkzyYXYvfOSxTaMo0VQBstFEjnxwnGTuyR0giRYb1+a9NBQ8vUmoQHSV/lRm/OqbbGj/pe2&#10;4bRrJLBw23SZFTvqpxbhVMXhhhZalrhpjXwChVL/CAW4e3K0jloVqCZk5WF30CQzcopId6x4hjDm&#10;DAIMUh8qCAg1479ZaAA2zizx6x5zYqH2BwqpoKh7Evgk7CYB0xy2Zpa0kBFX0lD8vudNVcPJJtko&#10;u4V0KRsdxCqVjBaaxjQ5GG2/PUv4FywR/S0s4fqxC3xgoUtWTpLQd0eWiJZh4k2BMxHNRAH/s8Qx&#10;4U5Sw7CLSYl/FUvo/J+cfcKAfyFLeFMy/KdZwnXmjkzRlm44UDxBAz3HipqOLD/QsSOb2wi9+PG5&#10;hw7hRRdhtry5i3B9319CNVD84CaOEnUxUFVctW5j07aMQ/es97roIoTkWHHxilEKDQXjhpLf0lOo&#10;8qZvf3d9gz56LGOvlbR/aKMy91avMsvrRdckD/hLF2MoalrSXxK6Zo9fPepT5fRdrzp+m938CQAA&#10;//8DAFBLAwQUAAYACAAAACEAAkXbT+EAAAAMAQAADwAAAGRycy9kb3ducmV2LnhtbEyPwWqDQBCG&#10;74W+wzKF3ppVUyWxriGEtqdQaFIovU10ohJ3VtyNmrfvempvM/wf/3yTbSbdioF62xhWEC4CEMSF&#10;KRuuFHwd355WIKxDLrE1TApuZGGT399lmJZm5E8aDq4SvoRtigpq57pUSlvUpNEuTEfss7PpNTq/&#10;9pUsexx9uW5lFASJ1Niwv1BjR7uaisvhqhW8jzhul+HrsL+cd7efY/zxvQ9JqceHafsCwtHk/mCY&#10;9b065N7pZK5cWtEqSFZR7FEfPCdrEDMRxPN0UhAl6yXIPJP/n8h/AQAA//8DAFBLAQItABQABgAI&#10;AAAAIQDkmcPA+wAAAOEBAAATAAAAAAAAAAAAAAAAAAAAAABbQ29udGVudF9UeXBlc10ueG1sUEsB&#10;Ai0AFAAGAAgAAAAhACOyauHXAAAAlAEAAAsAAAAAAAAAAAAAAAAALAEAAF9yZWxzLy5yZWxzUEsB&#10;Ai0AFAAGAAgAAAAhABI9mqLoAwAA4w0AAA4AAAAAAAAAAAAAAAAALAIAAGRycy9lMm9Eb2MueG1s&#10;UEsBAi0AFAAGAAgAAAAhAAJF20/hAAAADAEAAA8AAAAAAAAAAAAAAAAAQAYAAGRycy9kb3ducmV2&#10;LnhtbFBLBQYAAAAABAAEAPMAAABOBwAAAAA=&#10;" o:allowincell="f">
                <v:shapetype id="_x0000_t202" coordsize="21600,21600" o:spt="202" path="m0,0l0,21600,21600,21600,21600,0xe">
                  <v:stroke joinstyle="miter"/>
                  <v:path gradientshapeok="t" o:connecttype="rect"/>
                </v:shapetype>
                <v:shape id="Text Box 6" o:spid="_x0000_s1027" type="#_x0000_t202" style="position:absolute;top:123825;width:1257935;height:5175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xRsuxAAA&#10;ANsAAAAPAAAAZHJzL2Rvd25yZXYueG1sRI9BawIxFITvBf9DeEJvNauHtq5GEUuh0FN39eDtsXkm&#10;q5uXJUnXbX99Uyj0OMzMN8x6O7pODBRi61nBfFaAIG68btkoONSvD88gYkLW2HkmBV8UYbuZ3K2x&#10;1P7GHzRUyYgM4ViiAptSX0oZG0sO48z3xNk7++AwZRmM1AFvGe46uSiKR+mw5bxgsae9peZafToF&#10;l/ZoTlVdD09nm3Q08ft9Hl6Uup+OuxWIRGP6D/+137SC5QJ+v+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sUbLsQAAADbAAAADwAAAAAAAAAAAAAAAACXAgAAZHJzL2Rv&#10;d25yZXYueG1sUEsFBgAAAAAEAAQA9QAAAIgDAAAAAA==&#10;" filled="f" stroked="f" strokecolor="gray">
                  <v:textbox inset="0,0,0,0">
                    <w:txbxContent>
                      <w:p w:rsidR="00885B6A" w:rsidRPr="0025663B" w:rsidRDefault="00885B6A">
                        <w:pPr>
                          <w:contextualSpacing/>
                          <w:jc w:val="right"/>
                          <w:rPr>
                            <w:rFonts w:ascii="Calibri" w:hAnsi="Calibri"/>
                            <w:b/>
                            <w:color w:val="808080"/>
                            <w:sz w:val="32"/>
                            <w:szCs w:val="32"/>
                          </w:rPr>
                        </w:pPr>
                        <w:r w:rsidRPr="0025663B">
                          <w:rPr>
                            <w:rFonts w:ascii="Calibri" w:hAnsi="Calibri"/>
                            <w:b/>
                            <w:color w:val="808080"/>
                            <w:sz w:val="56"/>
                            <w:szCs w:val="32"/>
                          </w:rPr>
                          <w:t>Mai</w:t>
                        </w:r>
                        <w:r>
                          <w:rPr>
                            <w:rFonts w:ascii="Calibri" w:hAnsi="Calibri"/>
                            <w:b/>
                            <w:color w:val="808080"/>
                            <w:sz w:val="32"/>
                            <w:szCs w:val="32"/>
                          </w:rPr>
                          <w:t xml:space="preserve"> </w:t>
                        </w:r>
                      </w:p>
                    </w:txbxContent>
                  </v:textbox>
                </v:shape>
                <v:shape id="Text Box 7" o:spid="_x0000_s1028" type="#_x0000_t202" style="position:absolute;left:1381125;width:996315;height:756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OD+a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MoL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OD+awwAAANsAAAAPAAAAAAAAAAAAAAAAAJcCAABkcnMvZG93&#10;bnJldi54bWxQSwUGAAAAAAQABAD1AAAAhwMAAAAA&#10;" filled="f" stroked="f">
                  <v:textbox inset="0,0,0,0">
                    <w:txbxContent>
                      <w:p w:rsidR="00885B6A" w:rsidRPr="0025663B" w:rsidRDefault="00885B6A">
                        <w:pPr>
                          <w:contextualSpacing/>
                          <w:rPr>
                            <w:rFonts w:ascii="Calibri" w:hAnsi="Calibri"/>
                            <w:color w:val="548DD4"/>
                            <w:sz w:val="92"/>
                            <w:szCs w:val="92"/>
                          </w:rPr>
                        </w:pPr>
                        <w:r w:rsidRPr="0025663B">
                          <w:rPr>
                            <w:rFonts w:ascii="Calibri" w:hAnsi="Calibri"/>
                            <w:color w:val="548DD4"/>
                            <w:sz w:val="92"/>
                            <w:szCs w:val="92"/>
                          </w:rPr>
                          <w:t>16</w:t>
                        </w:r>
                      </w:p>
                    </w:txbxContent>
                  </v:textbox>
                </v:shape>
                <v:shapetype id="_x0000_t32" coordsize="21600,21600" o:spt="32" o:oned="t" path="m0,0l21600,21600e" filled="f">
                  <v:path arrowok="t" fillok="f" o:connecttype="none"/>
                  <o:lock v:ext="edit" shapetype="t"/>
                </v:shapetype>
                <v:shape id="AutoShape 8" o:spid="_x0000_s1029" type="#_x0000_t32" style="position:absolute;left:1333500;top:190500;width:0;height:58610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08+MMAAADcAAAADwAAAGRycy9kb3ducmV2LnhtbERPS2sCMRC+F/ofwhR6KZrdKkXXjVIF&#10;wVuprYi3IZl90M1k3cR1/fdNQehtPr7n5KvBNqKnzteOFaTjBASxdqbmUsH313Y0A+EDssHGMSm4&#10;kYfV8vEhx8y4K39Svw+liCHsM1RQhdBmUnpdkUU/di1x5ArXWQwRdqU0HV5juG3ka5K8SYs1x4YK&#10;W9pUpH/2F6vgOL3NjD6dJ+ue9cv8wxTn9NAr9fw0vC9ABBrCv/ju3pk4P0nh75l4gV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9PPjDAAAA3AAAAA8AAAAAAAAAAAAA&#10;AAAAoQIAAGRycy9kb3ducmV2LnhtbFBLBQYAAAAABAAEAPkAAACRAwAAAAA=&#10;" strokecolor="gray" strokeweight="1.5pt"/>
                <w10:wrap anchory="page"/>
                <w10:anchorlock/>
              </v:group>
            </w:pict>
          </mc:Fallback>
        </mc:AlternateContent>
      </w:r>
      <w:r>
        <w:rPr>
          <w:noProof/>
        </w:rPr>
        <mc:AlternateContent>
          <mc:Choice Requires="wps">
            <w:drawing>
              <wp:anchor distT="0" distB="0" distL="114300" distR="114300" simplePos="0" relativeHeight="251662848" behindDoc="0" locked="1" layoutInCell="0" allowOverlap="1">
                <wp:simplePos x="0" y="0"/>
                <wp:positionH relativeFrom="page">
                  <wp:posOffset>276225</wp:posOffset>
                </wp:positionH>
                <wp:positionV relativeFrom="page">
                  <wp:posOffset>457200</wp:posOffset>
                </wp:positionV>
                <wp:extent cx="7013575" cy="219710"/>
                <wp:effectExtent l="0" t="0" r="0" b="889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219710"/>
                        </a:xfrm>
                        <a:prstGeom prst="rect">
                          <a:avLst/>
                        </a:prstGeom>
                        <a:solidFill>
                          <a:srgbClr val="1F497D">
                            <a:lumMod val="40000"/>
                            <a:lumOff val="60000"/>
                          </a:srgb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75pt;margin-top:36pt;width:552.25pt;height:17.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ItkicDAACgBgAADgAAAGRycy9lMm9Eb2MueG1srFXBbuM2EL0X2H8geFck2bJlCZED24mLAmm7&#10;SFr0TEuURSxFqiQdJV3sv3c4tB27e1l01weBM6KG7z2+Gd/evfaSvHBjhVYVTW8SSriqdSPUvqJ/&#10;/rGNFpRYx1TDpFa8om/c0rvlh59ux6HkE91p2XBDoIiy5ThUtHNuKOPY1h3vmb3RA1fwstWmZw5C&#10;s48bw0ao3st4kiTzeNSmGYyuubWQvQ8v6RLrty2v3e9ta7kjsqKAzeHT4HPnn/HylpV7w4ZO1EcY&#10;7H+g6JlQcOi51D1zjByM+KpUL2qjrW7dTa37WLetqDlyADZp8h82zx0bOHIBcexwlsn+uLL1by8f&#10;DRFNRYuMEsV6uKMnUI2pveQk8/qMgy1h2/Pw0XiGdnjU9SdLlN50sIuvjNFjx1kDqFK/P776wAcW&#10;PiW78VfdQHV2cBqlem1N7wuCCOQVb+TtfCP81ZEaknmSTmf5jJIa3k3SIk/xymJWnr4ejHU/c90T&#10;v6ioAexYnb08WufRsPK0BdFrKZqtkBIDs99tpCEvDNyRbrMiv8dv5aEHrCGdJfALNoE0mCmk56c0&#10;1LehDJ5lL+tL5U9R2p8XoIQMR2MGfKwErrD0Oz1rNM3nIp1kyXpSRNv5Io+yNptFRZ4soiQt1sU8&#10;yYrsfvvFY02zshNNw9WjUPxk4DT7NoMcWylYDy1MRhCiSGYJ6nBF5sjyqMoqf1iv8baB/yXnXjho&#10;aCn6ii68RkftvEEeVAMqsNIxIcM6vsaPCoII11qstrMkz6aLKM9n0yib8iRaL7abaLVJ53OAsVk/&#10;pNdaPKC+9vvlQCCny/KBPgC7564ZyU4ezBODvplPZ0CSNMLbbzIvMgxgxMzQOhAxuYfZWDtDidHu&#10;L+E6bGxvdl/zSliULOSZHDoW5PZHhN46b0etznCCcu9IL4Q9ivGuLTj2ZDlsVd+doct3unmDTgWQ&#10;2I4w1mHRafMPJSOMyIravw/McErkLwq6vUgzT9ZdBuYy2F0GTNVQqqIOBMHlxoU5fBiM2HdwUopy&#10;KL2CCdEKbF4/PQIqwO8DGIPI5Diy/Zy9jHHX+x/L8l8AAAD//wMAUEsDBBQABgAIAAAAIQBTxUSA&#10;3gAAAAoBAAAPAAAAZHJzL2Rvd25yZXYueG1sTE/LTsMwELwj8Q/WInGjdh+EEOJUCAGVkDjQ9sLN&#10;jZc4NLYj203Tv+/2BLdZzWNnyuVoOzZgiK13EqYTAQxd7XXrGgnbzdtdDiwm5bTqvEMJJ4ywrK6v&#10;SlVof3RfOKxTwyjExUJJMCn1BeexNmhVnPgeHXE/PliV6AwN10EdKdx2fCZExq1qHX0wqscXg/V+&#10;fbBUY/VoP/Jv8T6E18/fVu/nZrtZSXl7Mz4/AUs4pj8xXOqTByrqtPMHpyPrJCzm96SU8DCjSRd+&#10;usgJ7QiJLANelfz/hOoMAAD//wMAUEsBAi0AFAAGAAgAAAAhAOSZw8D7AAAA4QEAABMAAAAAAAAA&#10;AAAAAAAAAAAAAFtDb250ZW50X1R5cGVzXS54bWxQSwECLQAUAAYACAAAACEAI7Jq4dcAAACUAQAA&#10;CwAAAAAAAAAAAAAAAAAsAQAAX3JlbHMvLnJlbHNQSwECLQAUAAYACAAAACEAPOItkicDAACgBgAA&#10;DgAAAAAAAAAAAAAAAAAsAgAAZHJzL2Uyb0RvYy54bWxQSwECLQAUAAYACAAAACEAU8VEgN4AAAAK&#10;AQAADwAAAAAAAAAAAAAAAAB/BQAAZHJzL2Rvd25yZXYueG1sUEsFBgAAAAAEAAQA8wAAAIoGAAAA&#10;AA==&#10;" o:allowincell="f" fillcolor="#8eb4e3" stroked="f" strokecolor="#4a7ebb" strokeweight="1.5pt">
                <v:shadow opacity="22938f" offset="0"/>
                <v:textbox inset=",7.2pt,,7.2pt"/>
                <w10:wrap anchorx="page" anchory="page"/>
                <w10:anchorlock/>
              </v:rect>
            </w:pict>
          </mc:Fallback>
        </mc:AlternateContent>
      </w:r>
      <w:r>
        <w:rPr>
          <w:noProof/>
        </w:rPr>
        <mc:AlternateContent>
          <mc:Choice Requires="wps">
            <w:drawing>
              <wp:anchor distT="0" distB="0" distL="114300" distR="114300" simplePos="0" relativeHeight="251660800" behindDoc="0" locked="1" layoutInCell="0" allowOverlap="1">
                <wp:simplePos x="0" y="0"/>
                <wp:positionH relativeFrom="page">
                  <wp:posOffset>428625</wp:posOffset>
                </wp:positionH>
                <wp:positionV relativeFrom="page">
                  <wp:posOffset>9734550</wp:posOffset>
                </wp:positionV>
                <wp:extent cx="6675120" cy="393065"/>
                <wp:effectExtent l="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B6A" w:rsidRPr="0025663B" w:rsidRDefault="00885B6A">
                            <w:pPr>
                              <w:contextualSpacing/>
                              <w:rPr>
                                <w:rFonts w:ascii="Calibri" w:hAnsi="Calibri"/>
                                <w:b/>
                                <w:bCs/>
                                <w:color w:val="548DD4"/>
                                <w:spacing w:val="60"/>
                                <w:sz w:val="20"/>
                                <w:szCs w:val="20"/>
                              </w:rPr>
                            </w:pPr>
                            <w:r w:rsidRPr="0025663B">
                              <w:rPr>
                                <w:rFonts w:ascii="Calibri" w:hAnsi="Calibri"/>
                                <w:b/>
                                <w:bCs/>
                                <w:color w:val="548DD4"/>
                                <w:spacing w:val="60"/>
                                <w:sz w:val="20"/>
                                <w:szCs w:val="20"/>
                              </w:rPr>
                              <w:t>[Adresse de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33.75pt;margin-top:766.5pt;width:525.6pt;height:30.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1t7rYCAAC4BQAADgAAAGRycy9lMm9Eb2MueG1srFTbbtswDH0fsH8Q9O76UsWJjTpFm8swoNuK&#10;dfsAxZJjYbbkSUqcbti/j5KTNElfhm1+MCSRIs8hj3hzu2sbtOXaCCULHF9FGHFZKibkusBfvyyD&#10;CUbGUslooyQv8DM3+Hb69s1N3+U8UbVqGNcIgkiT912Ba2u7PAxNWfOWmivVcQnGSumWWtjqdcg0&#10;7SF624RJFKVhrzTrtCq5MXA6H4x46uNXFS/tp6oy3KKmwIDN+r/2/5X7h9Mbmq817WpR7mHQv0DR&#10;UiEh6THUnFqKNlq8CtWKUiujKntVqjZUVSVK7jkAmzi6YPNU0457LlAc0x3LZP5f2PLj9lEjwQqc&#10;pRhJ2kKPPkPVqFw3HCWuPn1ncnB76h61Y2i6B1V+M0iqWQ1e/E5r1decMkAVO//w7ILbGLiKVv0H&#10;xSA63VjlS7WrdOsCQhHQznfk+dgRvrOohMM0HY/iBBpXgu06u47SkU9B88PtThv7jqsWuUWBNWD3&#10;0en2wViHhuYHF5dMqqVoGt/1Rp4dgONwArnhqrM5FL6JP7MoW0wWExKQJF0EJGIsuFvOSJAu4/Fo&#10;fj2fzebxL5c3JnktGOPSpTkIKiZ/1rC9tAcpHCVlVCOYC+cgGb1ezRqNthQEvfTfviAnbuE5DF8E&#10;4HJBKU5IdJ9kwTKdjANSkVGQjaNJEMXZfZZGJCPz5TmlByH5v1NCPWhtlIx8l05AX3CL/PeaG81b&#10;YWFkNKIt8OToRHMnwYVkvrWWimZYn5TCwX8pBbT70GgvWKfRQet2t9r5F0FcdqfflWLPoGCtQGCg&#10;RRh3sKiV/oFRD6OjwOb7hmqOUfNewivIYkLcrPEbMho7/epTy+rUQmUJoQpsMRqWMzvMp02nxbqG&#10;TLEvlVR38HIq4UX9gmr/3mA8eG77Uebmz+nee70M3OlvAAAA//8DAFBLAwQUAAYACAAAACEA8CwX&#10;DOIAAAANAQAADwAAAGRycy9kb3ducmV2LnhtbEyPTUvDQBCG74L/YRnBi9hNrP2K2RQpiKUIxVR7&#10;3iZjEszOptltEv+9k5Me552H9yNeD6YWHbausqQgnAQgkDKbV1Qo+Di83C9BOK8p17UlVPCDDtbJ&#10;9VWso9z29I5d6gvBJuQiraD0vomkdFmJRruJbZD492Vboz2fbSHzVvdsbmr5EARzaXRFnFDqBjcl&#10;Zt/pxSjos313PLy9yv3dcWvpvD1v0s+dUrc3w/MTCI+D/4NhrM/VIeFOJ3uh3IlawXwxY5L12XTK&#10;o0YiDJcLEKdRWz2uQCax/L8i+QUAAP//AwBQSwECLQAUAAYACAAAACEA5JnDwPsAAADhAQAAEwAA&#10;AAAAAAAAAAAAAAAAAAAAW0NvbnRlbnRfVHlwZXNdLnhtbFBLAQItABQABgAIAAAAIQAjsmrh1wAA&#10;AJQBAAALAAAAAAAAAAAAAAAAACwBAABfcmVscy8ucmVsc1BLAQItABQABgAIAAAAIQArPW3utgIA&#10;ALgFAAAOAAAAAAAAAAAAAAAAACwCAABkcnMvZTJvRG9jLnhtbFBLAQItABQABgAIAAAAIQDwLBcM&#10;4gAAAA0BAAAPAAAAAAAAAAAAAAAAAA4FAABkcnMvZG93bnJldi54bWxQSwUGAAAAAAQABADzAAAA&#10;HQYAAAAA&#10;" o:allowincell="f" filled="f" stroked="f">
                <v:textbox>
                  <w:txbxContent>
                    <w:p w:rsidR="00885B6A" w:rsidRPr="0025663B" w:rsidRDefault="00885B6A">
                      <w:pPr>
                        <w:contextualSpacing/>
                        <w:rPr>
                          <w:rFonts w:ascii="Calibri" w:hAnsi="Calibri"/>
                          <w:b/>
                          <w:bCs/>
                          <w:color w:val="548DD4"/>
                          <w:spacing w:val="60"/>
                          <w:sz w:val="20"/>
                          <w:szCs w:val="20"/>
                        </w:rPr>
                      </w:pPr>
                      <w:r w:rsidRPr="0025663B">
                        <w:rPr>
                          <w:rFonts w:ascii="Calibri" w:hAnsi="Calibri"/>
                          <w:b/>
                          <w:bCs/>
                          <w:color w:val="548DD4"/>
                          <w:spacing w:val="60"/>
                          <w:sz w:val="20"/>
                          <w:szCs w:val="20"/>
                        </w:rPr>
                        <w:t>[Adresse de la société]</w:t>
                      </w:r>
                    </w:p>
                  </w:txbxContent>
                </v:textbox>
                <w10:wrap anchorx="page" anchory="page"/>
                <w10:anchorlock/>
              </v:rect>
            </w:pict>
          </mc:Fallback>
        </mc:AlternateContent>
      </w:r>
      <w:r>
        <w:rPr>
          <w:noProof/>
        </w:rPr>
        <mc:AlternateContent>
          <mc:Choice Requires="wpg">
            <w:drawing>
              <wp:anchor distT="0" distB="0" distL="114300" distR="114300" simplePos="0" relativeHeight="251659776" behindDoc="1" locked="1" layoutInCell="0" allowOverlap="1">
                <wp:simplePos x="0" y="0"/>
                <wp:positionH relativeFrom="page">
                  <wp:posOffset>276225</wp:posOffset>
                </wp:positionH>
                <wp:positionV relativeFrom="page">
                  <wp:posOffset>9544050</wp:posOffset>
                </wp:positionV>
                <wp:extent cx="7013575" cy="685800"/>
                <wp:effectExtent l="0" t="0" r="22225" b="2540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75pt;margin-top:751.5pt;width:552.25pt;height:54pt;z-index:-251656704;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WX57oCAABQCAAADgAAAGRycy9lMm9Eb2MueG1s7FZda9swFH0f7D8Ivae2E8dxTJ1S8tGXbiu0&#10;+wGKJH8wWzKSGieM/fddSU7adIWNDgqDEVAkXenq3nOOrnx5tW8btONK11LkOLoIMeKCSlaLMsdf&#10;HzajFCNtiGCkkYLn+MA1vlp8/HDZdxkfy0o2jCsEToTO+i7HlTFdFgSaVrwl+kJ2XICxkKolBoaq&#10;DJgiPXhvm2AchknQS8U6JSnXGmZX3ogXzn9RcGq+FIXmBjU5htiMa5Vrt7YNFpckKxXpqpoOYZA3&#10;RNGSWsChJ1crYgh6VPUvrtqaKqllYS6obANZFDXlLgfIJgpfZHOj5GPncimzvuxOMAG0L3B6s1v6&#10;eXenUM1ynM4wEqQFjtyxaG6x6bsygyU3qrvv7pRPELq3kn7TYA5e2u249IvRtv8kGbgjj0Y6bPaF&#10;aq0LyBrtHQWHEwV8bxCFyVkYTaazKUYUbEk6TcOBI1oBkXZbPBljBMZokoSp549W62F7FE1mid8c&#10;hWlkzQHJ/MEu2CE4mxkITj9hqv8O0/uKdNxRpS1gR0xB/R7TawDBrUGRS8geD+uWwqNK92JAFQm5&#10;rIgouVv9cOgAQZ/H2RY70EDJb1F+Ba4j1s/AcjGdkCJZp7S54bJFtpNjbRSpy8ospRBwpaSKHKFk&#10;d6uNh/i4wfIr5KZuGpgnWSNQn+P5dDx1G7RsamaN1qZVuV02Cu0I3M00tL+Br7NlcAcEc84qTth6&#10;6BtSN74PUTfC+oO0IJyh5y/f93k4X6frNB7F42Q9ikPGRtebZTxKNtFsupqslstV9MOGFsVZVTPG&#10;hY3uWAii+M9EMZQkf4VPpeAEQ3Du3UkSgj3+u6BBnJ5Qr8ytZIc7ZaG186DT9xLs/BXBOvmdqY9k&#10;7yDYOEldDXLMuuLwX7D/kmBdvYVny+l8eGLtu/h87AT+9CGw+AkAAP//AwBQSwMEFAAGAAgAAAAh&#10;ACXBwvniAAAADQEAAA8AAABkcnMvZG93bnJldi54bWxMj8FqwzAQRO+F/oPYQG+NpDoOwbEcQmh7&#10;CoUmhdKbYm1sE0sylmI7f9/Nqb3N7g6zb/LNZFs2YB8a7xTIuQCGrvSmcZWCr+Pb8wpYiNoZ3XqH&#10;Cm4YYFM8PuQ6M350nzgcYsUoxIVMK6hj7DLOQ1mj1WHuO3R0O/ve6khjX3HT65HCbctfhFhyqxtH&#10;H2rd4a7G8nK4WgXvox63iXwd9pfz7vZzTD++9xKVeppN2zWwiFP8M8Mdn9ChIKaTvzoTWKtgkaTk&#10;pH0qEip1d8jFitSJ1FJKAbzI+f8WxS8AAAD//wMAUEsBAi0AFAAGAAgAAAAhAOSZw8D7AAAA4QEA&#10;ABMAAAAAAAAAAAAAAAAAAAAAAFtDb250ZW50X1R5cGVzXS54bWxQSwECLQAUAAYACAAAACEAI7Jq&#10;4dcAAACUAQAACwAAAAAAAAAAAAAAAAAsAQAAX3JlbHMvLnJlbHNQSwECLQAUAAYACAAAACEAM4WX&#10;57oCAABQCAAADgAAAAAAAAAAAAAAAAAsAgAAZHJzL2Uyb0RvYy54bWxQSwECLQAUAAYACAAAACEA&#10;JcHC+eIAAAANAQAADwAAAAAAAAAAAAAAAAASBQAAZHJzL2Rvd25yZXYueG1sUEsFBgAAAAAEAAQA&#10;8wAAACEGAAAAAA==&#10;" o:allowincell="f">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w10:anchorlock/>
              </v:group>
            </w:pict>
          </mc:Fallback>
        </mc:AlternateContent>
      </w:r>
    </w:p>
    <w:p w:rsidR="0025663B" w:rsidRDefault="0025663B" w:rsidP="0025663B">
      <w:pPr>
        <w:pStyle w:val="NormalWeb"/>
        <w:rPr>
          <w:rFonts w:ascii="Apple Casual" w:hAnsi="Apple Casual"/>
          <w:sz w:val="50"/>
          <w:szCs w:val="32"/>
        </w:rPr>
      </w:pPr>
    </w:p>
    <w:p w:rsidR="0025663B" w:rsidRDefault="0025663B" w:rsidP="0025663B">
      <w:pPr>
        <w:pStyle w:val="NormalWeb"/>
        <w:rPr>
          <w:rFonts w:ascii="Apple Casual" w:hAnsi="Apple Casual"/>
          <w:sz w:val="50"/>
          <w:szCs w:val="32"/>
        </w:rPr>
      </w:pPr>
    </w:p>
    <w:p w:rsidR="0025663B" w:rsidRDefault="00C935EB" w:rsidP="0025663B">
      <w:pPr>
        <w:pStyle w:val="NormalWeb"/>
        <w:rPr>
          <w:rFonts w:ascii="Apple Casual" w:hAnsi="Apple Casual"/>
          <w:sz w:val="50"/>
          <w:szCs w:val="32"/>
        </w:rPr>
      </w:pPr>
      <w:r>
        <w:rPr>
          <w:rFonts w:ascii="Apple Casual" w:hAnsi="Apple Casual"/>
          <w:noProof/>
          <w:sz w:val="50"/>
          <w:szCs w:val="32"/>
        </w:rPr>
        <mc:AlternateContent>
          <mc:Choice Requires="wps">
            <w:drawing>
              <wp:anchor distT="0" distB="0" distL="114300" distR="114300" simplePos="0" relativeHeight="251665920" behindDoc="0" locked="0" layoutInCell="1" allowOverlap="1">
                <wp:simplePos x="0" y="0"/>
                <wp:positionH relativeFrom="column">
                  <wp:posOffset>4800600</wp:posOffset>
                </wp:positionH>
                <wp:positionV relativeFrom="paragraph">
                  <wp:posOffset>241300</wp:posOffset>
                </wp:positionV>
                <wp:extent cx="3762375" cy="3309620"/>
                <wp:effectExtent l="0" t="0" r="9525" b="17780"/>
                <wp:wrapTight wrapText="bothSides">
                  <wp:wrapPolygon edited="0">
                    <wp:start x="0" y="0"/>
                    <wp:lineTo x="21600" y="0"/>
                    <wp:lineTo x="21600" y="21600"/>
                    <wp:lineTo x="0" y="2160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30962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85B6A" w:rsidRDefault="00885B6A" w:rsidP="0025663B">
                            <w:pPr>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w:t>
                            </w:r>
                            <w:r w:rsidRPr="00A11CCB">
                              <w:rPr>
                                <w:rFonts w:ascii="Apple Casual" w:hAnsi="Apple Casual"/>
                                <w:sz w:val="28"/>
                              </w:rPr>
                              <w:t xml:space="preserve"> de secteur et collège </w:t>
                            </w:r>
                            <w:r>
                              <w:rPr>
                                <w:rFonts w:ascii="Apple Casual" w:hAnsi="Apple Casual"/>
                                <w:sz w:val="28"/>
                              </w:rPr>
                              <w:t xml:space="preserve">Louise Michel </w:t>
                            </w:r>
                            <w:r w:rsidRPr="00A11CCB">
                              <w:rPr>
                                <w:rFonts w:ascii="Apple Casual" w:hAnsi="Apple Casual"/>
                                <w:sz w:val="28"/>
                              </w:rPr>
                              <w:t>de Chagny.</w:t>
                            </w:r>
                          </w:p>
                          <w:p w:rsidR="00885B6A" w:rsidRDefault="00885B6A" w:rsidP="0025663B">
                            <w:pPr>
                              <w:ind w:left="720"/>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 de secteur et collège Louis Aragon de Châtenoy le Royal</w:t>
                            </w:r>
                            <w:r w:rsidRPr="00A11CCB">
                              <w:rPr>
                                <w:rFonts w:ascii="Apple Casual" w:hAnsi="Apple Casual"/>
                                <w:sz w:val="28"/>
                              </w:rPr>
                              <w:t>.</w:t>
                            </w:r>
                          </w:p>
                          <w:p w:rsidR="00885B6A" w:rsidRDefault="00885B6A" w:rsidP="0025663B">
                            <w:pPr>
                              <w:rPr>
                                <w:rFonts w:ascii="Apple Casual" w:hAnsi="Apple Casual"/>
                                <w:sz w:val="28"/>
                              </w:rPr>
                            </w:pPr>
                          </w:p>
                          <w:p w:rsidR="00885B6A" w:rsidRDefault="00885B6A" w:rsidP="0025663B">
                            <w:pPr>
                              <w:ind w:left="720"/>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 de secteur et collège Doisneau de Chalon S/S.</w:t>
                            </w:r>
                          </w:p>
                          <w:p w:rsidR="00885B6A" w:rsidRDefault="00885B6A" w:rsidP="0025663B">
                            <w:pPr>
                              <w:ind w:left="720"/>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w:t>
                            </w:r>
                            <w:r w:rsidRPr="00A11CCB">
                              <w:rPr>
                                <w:rFonts w:ascii="Apple Casual" w:hAnsi="Apple Casual"/>
                                <w:sz w:val="28"/>
                              </w:rPr>
                              <w:t xml:space="preserve"> </w:t>
                            </w:r>
                            <w:r>
                              <w:rPr>
                                <w:rFonts w:ascii="Apple Casual" w:hAnsi="Apple Casual"/>
                                <w:sz w:val="28"/>
                              </w:rPr>
                              <w:t>de secteur et collège Camille Chevalier de Chalon S/S</w:t>
                            </w:r>
                          </w:p>
                          <w:p w:rsidR="00885B6A" w:rsidRDefault="00885B6A" w:rsidP="0025663B">
                            <w:pPr>
                              <w:rPr>
                                <w:rFonts w:ascii="Apple Casual" w:hAnsi="Apple Casual"/>
                                <w:sz w:val="28"/>
                              </w:rPr>
                            </w:pPr>
                          </w:p>
                          <w:p w:rsidR="00885B6A" w:rsidRDefault="00885B6A" w:rsidP="0025663B">
                            <w:pPr>
                              <w:ind w:left="720"/>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w:t>
                            </w:r>
                            <w:r w:rsidRPr="00A11CCB">
                              <w:rPr>
                                <w:rFonts w:ascii="Apple Casual" w:hAnsi="Apple Casual"/>
                                <w:sz w:val="28"/>
                              </w:rPr>
                              <w:t xml:space="preserve"> </w:t>
                            </w:r>
                            <w:r>
                              <w:rPr>
                                <w:rFonts w:ascii="Apple Casual" w:hAnsi="Apple Casual"/>
                                <w:sz w:val="28"/>
                              </w:rPr>
                              <w:t>de secteur et collège de Saint Rémy.</w:t>
                            </w:r>
                          </w:p>
                          <w:p w:rsidR="00885B6A" w:rsidRPr="00A11CCB" w:rsidRDefault="00885B6A" w:rsidP="0025663B">
                            <w:pPr>
                              <w:rPr>
                                <w:rFonts w:ascii="Apple Casual" w:hAnsi="Apple Casual"/>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78pt;margin-top:19pt;width:296.25pt;height:26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4JoUCAAAYBQAADgAAAGRycy9lMm9Eb2MueG1srFRdb9sgFH2ftP+AeE9tJ06aWHWqNh/TpH1J&#10;7X4AARyjYWBAYnfT/vsuOEnd9WWa5gfMx+VwDvdcbm67RqIjt05oVeLsKsWIK6qZUPsSf33cjuYY&#10;OU8UI1IrXuIn7vDt8u2bm9YUfKxrLRm3CECUK1pT4tp7UySJozVviLvShitYrLRtiIeh3SfMkhbQ&#10;G5mM03SWtNoyYzXlzsHsul/Ey4hfVZz6z1XluEeyxMDNx9bGdhfaZHlDir0lphb0RIP8A4uGCAWH&#10;XqDWxBN0sOIVVCOo1U5X/orqJtFVJSiPGkBNlv6h5qEmhkctcDnOXK7J/T9Y+un4xSLBIHcYKdJA&#10;ih5559G97lA2CdfTGldA1IOBON/BfAgNUp35oOk3h5Re1UTt+Z21uq05YUAvCzuTwdYexwWQXftR&#10;MziHHLyOQF1lmwAIt4EAHdL0dElN4EJhcnI9G0+upxhRWJtM0sVsHJOXkOK83Vjn33HdoNApsYXc&#10;R3hy/OB8oEOKc0g4TemtkDLmXyrUlngxHU97YVoKFhajSrvfraRFRwIOyrfz7H4dtYH+YVgjPPhY&#10;iqbE8zR8vbPCdWwUi6d4ImTfByZSBXBQB9xOvd4vPxfpYjPfzPNRPp5tRnnK2Ohuu8pHs212PV1P&#10;1qvVOvsVeGZ5UQvGuApUz97N8r/zxqmKetdd3PtCkhsq38bvtfLkJY14y6Dq/I/qog9C6nsT+G7X&#10;RcdNA1zwyE6zJzCG1X15wnMCnVrbHxi1UJoldt8PxHKM5HsF5lpkeR5qeTiww8FuOCCKAlSJPUZ9&#10;d+X7+j8YK/Y1nNTbWek7MGQlolWeWZ1sDOUXNZ2eilDfw3GMen7Qlr8BAAD//wMAUEsDBBQABgAI&#10;AAAAIQCuXDdi4QAAAAsBAAAPAAAAZHJzL2Rvd25yZXYueG1sTI/BTsMwEETvSPyDtUjcqJOWpGnI&#10;pkIgbrm06QFubuwmEfE62G4T+HrcE5xGqxnNvim2sx7YRVnXG0KIFxEwRY2RPbUIh/rtIQPmvCAp&#10;BkMK4Vs52Ja3N4XIpZlopy5737JQQi4XCJ33Y865azqlhVuYUVHwTsZq4cNpWy6tmEK5HvgyilKu&#10;RU/hQydG9dKp5nN/1gjTR2W+3tdpUlW7w6uw8U8t4xrx/m5+fgLm1ez/wnDFD+hQBqajOZN0bEBY&#10;J2nY4hFWWdBrYPWYJcCOCEmyWQIvC/5/Q/kLAAD//wMAUEsBAi0AFAAGAAgAAAAhAOSZw8D7AAAA&#10;4QEAABMAAAAAAAAAAAAAAAAAAAAAAFtDb250ZW50X1R5cGVzXS54bWxQSwECLQAUAAYACAAAACEA&#10;I7Jq4dcAAACUAQAACwAAAAAAAAAAAAAAAAAsAQAAX3JlbHMvLnJlbHNQSwECLQAUAAYACAAAACEA&#10;+uq4JoUCAAAYBQAADgAAAAAAAAAAAAAAAAAsAgAAZHJzL2Uyb0RvYy54bWxQSwECLQAUAAYACAAA&#10;ACEArlw3YuEAAAALAQAADwAAAAAAAAAAAAAAAADdBAAAZHJzL2Rvd25yZXYueG1sUEsFBgAAAAAE&#10;AAQA8wAAAOsFAAAAAA==&#10;" filled="f" strokecolor="#4f81bd">
                <v:textbox inset=",7.2pt,,7.2pt">
                  <w:txbxContent>
                    <w:p w:rsidR="00885B6A" w:rsidRDefault="00885B6A" w:rsidP="0025663B">
                      <w:pPr>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w:t>
                      </w:r>
                      <w:r w:rsidRPr="00A11CCB">
                        <w:rPr>
                          <w:rFonts w:ascii="Apple Casual" w:hAnsi="Apple Casual"/>
                          <w:sz w:val="28"/>
                        </w:rPr>
                        <w:t xml:space="preserve"> de secteur et collège </w:t>
                      </w:r>
                      <w:r>
                        <w:rPr>
                          <w:rFonts w:ascii="Apple Casual" w:hAnsi="Apple Casual"/>
                          <w:sz w:val="28"/>
                        </w:rPr>
                        <w:t xml:space="preserve">Louise Michel </w:t>
                      </w:r>
                      <w:r w:rsidRPr="00A11CCB">
                        <w:rPr>
                          <w:rFonts w:ascii="Apple Casual" w:hAnsi="Apple Casual"/>
                          <w:sz w:val="28"/>
                        </w:rPr>
                        <w:t>de Chagny.</w:t>
                      </w:r>
                    </w:p>
                    <w:p w:rsidR="00885B6A" w:rsidRDefault="00885B6A" w:rsidP="0025663B">
                      <w:pPr>
                        <w:ind w:left="720"/>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 de secteur et collège Louis Aragon de Châtenoy le Royal</w:t>
                      </w:r>
                      <w:r w:rsidRPr="00A11CCB">
                        <w:rPr>
                          <w:rFonts w:ascii="Apple Casual" w:hAnsi="Apple Casual"/>
                          <w:sz w:val="28"/>
                        </w:rPr>
                        <w:t>.</w:t>
                      </w:r>
                    </w:p>
                    <w:p w:rsidR="00885B6A" w:rsidRDefault="00885B6A" w:rsidP="0025663B">
                      <w:pPr>
                        <w:rPr>
                          <w:rFonts w:ascii="Apple Casual" w:hAnsi="Apple Casual"/>
                          <w:sz w:val="28"/>
                        </w:rPr>
                      </w:pPr>
                    </w:p>
                    <w:p w:rsidR="00885B6A" w:rsidRDefault="00885B6A" w:rsidP="0025663B">
                      <w:pPr>
                        <w:ind w:left="720"/>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 de secteur et collège Doisneau de Chalon S/S.</w:t>
                      </w:r>
                    </w:p>
                    <w:p w:rsidR="00885B6A" w:rsidRDefault="00885B6A" w:rsidP="0025663B">
                      <w:pPr>
                        <w:ind w:left="720"/>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w:t>
                      </w:r>
                      <w:r w:rsidRPr="00A11CCB">
                        <w:rPr>
                          <w:rFonts w:ascii="Apple Casual" w:hAnsi="Apple Casual"/>
                          <w:sz w:val="28"/>
                        </w:rPr>
                        <w:t xml:space="preserve"> </w:t>
                      </w:r>
                      <w:r>
                        <w:rPr>
                          <w:rFonts w:ascii="Apple Casual" w:hAnsi="Apple Casual"/>
                          <w:sz w:val="28"/>
                        </w:rPr>
                        <w:t>de secteur et collège Camille Chevalier de Chalon S/S</w:t>
                      </w:r>
                    </w:p>
                    <w:p w:rsidR="00885B6A" w:rsidRDefault="00885B6A" w:rsidP="0025663B">
                      <w:pPr>
                        <w:rPr>
                          <w:rFonts w:ascii="Apple Casual" w:hAnsi="Apple Casual"/>
                          <w:sz w:val="28"/>
                        </w:rPr>
                      </w:pPr>
                    </w:p>
                    <w:p w:rsidR="00885B6A" w:rsidRDefault="00885B6A" w:rsidP="0025663B">
                      <w:pPr>
                        <w:ind w:left="720"/>
                        <w:rPr>
                          <w:rFonts w:ascii="Apple Casual" w:hAnsi="Apple Casual"/>
                          <w:sz w:val="28"/>
                        </w:rPr>
                      </w:pPr>
                    </w:p>
                    <w:p w:rsidR="00885B6A" w:rsidRDefault="00885B6A" w:rsidP="0025663B">
                      <w:pPr>
                        <w:numPr>
                          <w:ilvl w:val="0"/>
                          <w:numId w:val="49"/>
                        </w:numPr>
                        <w:rPr>
                          <w:rFonts w:ascii="Apple Casual" w:hAnsi="Apple Casual"/>
                          <w:sz w:val="28"/>
                        </w:rPr>
                      </w:pPr>
                      <w:r w:rsidRPr="00A11CCB">
                        <w:rPr>
                          <w:rFonts w:ascii="Apple Casual" w:hAnsi="Apple Casual"/>
                          <w:sz w:val="28"/>
                        </w:rPr>
                        <w:t>Ecole</w:t>
                      </w:r>
                      <w:r>
                        <w:rPr>
                          <w:rFonts w:ascii="Apple Casual" w:hAnsi="Apple Casual"/>
                          <w:sz w:val="28"/>
                        </w:rPr>
                        <w:t>s</w:t>
                      </w:r>
                      <w:r w:rsidRPr="00A11CCB">
                        <w:rPr>
                          <w:rFonts w:ascii="Apple Casual" w:hAnsi="Apple Casual"/>
                          <w:sz w:val="28"/>
                        </w:rPr>
                        <w:t xml:space="preserve"> </w:t>
                      </w:r>
                      <w:r>
                        <w:rPr>
                          <w:rFonts w:ascii="Apple Casual" w:hAnsi="Apple Casual"/>
                          <w:sz w:val="28"/>
                        </w:rPr>
                        <w:t>de secteur et collège de Saint Rémy.</w:t>
                      </w:r>
                    </w:p>
                    <w:p w:rsidR="00885B6A" w:rsidRPr="00A11CCB" w:rsidRDefault="00885B6A" w:rsidP="0025663B">
                      <w:pPr>
                        <w:rPr>
                          <w:rFonts w:ascii="Apple Casual" w:hAnsi="Apple Casual"/>
                          <w:sz w:val="28"/>
                        </w:rPr>
                      </w:pPr>
                    </w:p>
                  </w:txbxContent>
                </v:textbox>
                <w10:wrap type="tight"/>
              </v:shape>
            </w:pict>
          </mc:Fallback>
        </mc:AlternateContent>
      </w:r>
    </w:p>
    <w:p w:rsidR="0025663B" w:rsidRDefault="0025663B" w:rsidP="0025663B">
      <w:pPr>
        <w:pStyle w:val="NormalWeb"/>
        <w:rPr>
          <w:rFonts w:ascii="Apple Casual" w:hAnsi="Apple Casual"/>
          <w:sz w:val="50"/>
          <w:szCs w:val="32"/>
        </w:rPr>
      </w:pPr>
      <w:r>
        <w:rPr>
          <w:rFonts w:ascii="Apple Casual" w:hAnsi="Apple Casual"/>
          <w:sz w:val="50"/>
          <w:szCs w:val="32"/>
        </w:rPr>
        <w:t>Français</w:t>
      </w:r>
      <w:r w:rsidRPr="003C31BC">
        <w:rPr>
          <w:rFonts w:ascii="Apple Casual" w:hAnsi="Apple Casual"/>
          <w:sz w:val="50"/>
          <w:szCs w:val="32"/>
        </w:rPr>
        <w:t xml:space="preserve"> </w:t>
      </w:r>
      <w:r w:rsidRPr="003C31BC">
        <w:rPr>
          <w:rFonts w:ascii="Apple Casual" w:hAnsi="Apple Casual" w:cs="Abadi MT Condensed Extra Bold"/>
          <w:sz w:val="50"/>
          <w:szCs w:val="32"/>
        </w:rPr>
        <w:t>–</w:t>
      </w:r>
      <w:r w:rsidRPr="003C31BC">
        <w:rPr>
          <w:rFonts w:ascii="Apple Casual" w:hAnsi="Apple Casual"/>
          <w:sz w:val="50"/>
          <w:szCs w:val="32"/>
        </w:rPr>
        <w:t xml:space="preserve"> Cycle 3</w:t>
      </w:r>
    </w:p>
    <w:p w:rsidR="0025663B" w:rsidRPr="003C31BC" w:rsidRDefault="0025663B" w:rsidP="0025663B">
      <w:pPr>
        <w:pStyle w:val="NormalWeb"/>
        <w:rPr>
          <w:rFonts w:ascii="Apple Casual" w:hAnsi="Apple Casual"/>
          <w:sz w:val="50"/>
          <w:szCs w:val="32"/>
        </w:rPr>
      </w:pPr>
      <w:r w:rsidRPr="003C31BC">
        <w:rPr>
          <w:rFonts w:ascii="Apple Casual" w:hAnsi="Apple Casual"/>
          <w:sz w:val="50"/>
          <w:szCs w:val="32"/>
        </w:rPr>
        <w:t>Repères de progressivité</w:t>
      </w:r>
    </w:p>
    <w:p w:rsidR="0025663B" w:rsidRDefault="0025663B" w:rsidP="0025663B">
      <w:pPr>
        <w:pStyle w:val="NormalWeb"/>
        <w:rPr>
          <w:rFonts w:ascii="Apple Casual" w:hAnsi="Apple Casual"/>
          <w:sz w:val="50"/>
          <w:szCs w:val="32"/>
        </w:rPr>
      </w:pPr>
    </w:p>
    <w:p w:rsidR="0025663B" w:rsidRDefault="0025663B" w:rsidP="0025663B">
      <w:pPr>
        <w:pStyle w:val="NormalWeb"/>
        <w:rPr>
          <w:rFonts w:ascii="Apple Casual" w:hAnsi="Apple Casual"/>
          <w:sz w:val="50"/>
          <w:szCs w:val="32"/>
        </w:rPr>
      </w:pPr>
    </w:p>
    <w:p w:rsidR="0025663B" w:rsidRDefault="0025663B" w:rsidP="0025663B">
      <w:pPr>
        <w:pStyle w:val="NormalWeb"/>
        <w:rPr>
          <w:rFonts w:ascii="Apple Casual" w:hAnsi="Apple Casual"/>
          <w:sz w:val="50"/>
          <w:szCs w:val="32"/>
        </w:rPr>
      </w:pPr>
    </w:p>
    <w:p w:rsidR="0025663B" w:rsidRDefault="0025663B" w:rsidP="0025663B">
      <w:pPr>
        <w:pStyle w:val="NormalWeb"/>
        <w:rPr>
          <w:rFonts w:ascii="PTSans" w:hAnsi="PTSans" w:hint="eastAsia"/>
          <w:color w:val="5196AA"/>
          <w:sz w:val="32"/>
          <w:szCs w:val="32"/>
        </w:rPr>
      </w:pPr>
      <w:r>
        <w:rPr>
          <w:rFonts w:ascii="Apple Casual" w:hAnsi="Apple Casual"/>
          <w:sz w:val="50"/>
          <w:szCs w:val="32"/>
        </w:rPr>
        <w:t>Circonscription de Chalon 1</w:t>
      </w:r>
    </w:p>
    <w:p w:rsidR="0025663B" w:rsidRPr="0025663B" w:rsidRDefault="0025663B" w:rsidP="0025663B">
      <w:pPr>
        <w:rPr>
          <w:rFonts w:hint="eastAsia"/>
        </w:rPr>
      </w:pPr>
    </w:p>
    <w:p w:rsidR="0025663B" w:rsidRPr="0025663B" w:rsidRDefault="0025663B" w:rsidP="0025663B">
      <w:pPr>
        <w:rPr>
          <w:rFonts w:hint="eastAsia"/>
        </w:rPr>
      </w:pPr>
    </w:p>
    <w:p w:rsidR="0025663B" w:rsidRPr="0025663B" w:rsidRDefault="0025663B" w:rsidP="0025663B">
      <w:pPr>
        <w:rPr>
          <w:rFonts w:hint="eastAsia"/>
        </w:rPr>
      </w:pPr>
    </w:p>
    <w:p w:rsidR="0025663B" w:rsidRPr="0025663B" w:rsidRDefault="0025663B" w:rsidP="0025663B">
      <w:pPr>
        <w:rPr>
          <w:rFonts w:hint="eastAsia"/>
        </w:rPr>
      </w:pPr>
    </w:p>
    <w:p w:rsidR="0025663B" w:rsidRPr="0025663B" w:rsidRDefault="0025663B" w:rsidP="0025663B">
      <w:pPr>
        <w:rPr>
          <w:rFonts w:hint="eastAsia"/>
        </w:rPr>
      </w:pPr>
    </w:p>
    <w:p w:rsidR="0025663B" w:rsidRPr="0025663B" w:rsidRDefault="0025663B" w:rsidP="0025663B">
      <w:pPr>
        <w:rPr>
          <w:rFonts w:hint="eastAsia"/>
        </w:rPr>
      </w:pPr>
    </w:p>
    <w:p w:rsidR="0025663B" w:rsidRDefault="0025663B" w:rsidP="0025663B">
      <w:pPr>
        <w:pStyle w:val="NormalWeb"/>
      </w:pPr>
    </w:p>
    <w:p w:rsidR="000B4A13" w:rsidRPr="0025663B" w:rsidRDefault="0025663B" w:rsidP="006203F3">
      <w:pPr>
        <w:pStyle w:val="NormalWeb"/>
        <w:rPr>
          <w:rFonts w:ascii="PTSans" w:hAnsi="PTSans"/>
          <w:color w:val="5196AA"/>
          <w:sz w:val="32"/>
          <w:szCs w:val="32"/>
        </w:rPr>
      </w:pPr>
      <w:r>
        <w:rPr>
          <w:rFonts w:ascii="PTSans" w:hAnsi="PTSans" w:hint="eastAsia"/>
          <w:color w:val="0C849E"/>
          <w:sz w:val="40"/>
          <w:szCs w:val="40"/>
        </w:rPr>
        <w:br w:type="page"/>
      </w:r>
      <w:r w:rsidR="002E35E9">
        <w:rPr>
          <w:rFonts w:ascii="PTSans" w:hAnsi="PTSans"/>
          <w:color w:val="0C849E"/>
          <w:sz w:val="40"/>
          <w:szCs w:val="40"/>
        </w:rPr>
        <w:lastRenderedPageBreak/>
        <w:t>L</w:t>
      </w:r>
      <w:r w:rsidR="006203F3">
        <w:rPr>
          <w:rFonts w:ascii="PTSans" w:hAnsi="PTSans"/>
          <w:color w:val="0C849E"/>
          <w:sz w:val="40"/>
          <w:szCs w:val="40"/>
        </w:rPr>
        <w:t xml:space="preserve">angage oral </w:t>
      </w:r>
    </w:p>
    <w:p w:rsidR="000B4A13" w:rsidRDefault="000B4A13"/>
    <w:tbl>
      <w:tblPr>
        <w:tblW w:w="15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980"/>
        <w:gridCol w:w="128"/>
        <w:gridCol w:w="185"/>
        <w:gridCol w:w="2510"/>
        <w:gridCol w:w="183"/>
        <w:gridCol w:w="185"/>
        <w:gridCol w:w="2323"/>
      </w:tblGrid>
      <w:tr w:rsidR="00100D50" w:rsidRPr="00432B8A" w:rsidTr="00526E58">
        <w:trPr>
          <w:trHeight w:val="684"/>
        </w:trPr>
        <w:tc>
          <w:tcPr>
            <w:tcW w:w="15407" w:type="dxa"/>
            <w:gridSpan w:val="8"/>
            <w:shd w:val="clear" w:color="auto" w:fill="BFBFBF" w:themeFill="background1" w:themeFillShade="BF"/>
          </w:tcPr>
          <w:p w:rsidR="00526E58" w:rsidRDefault="00526E58" w:rsidP="00526E58">
            <w:pPr>
              <w:pStyle w:val="NormalWeb"/>
              <w:spacing w:before="0" w:beforeAutospacing="0" w:after="0" w:afterAutospacing="0"/>
              <w:jc w:val="center"/>
              <w:rPr>
                <w:rFonts w:ascii="Avenir Next Demi Bold" w:hAnsi="Avenir Next Demi Bold"/>
                <w:b/>
                <w:bCs/>
                <w:color w:val="FFFFFF"/>
                <w:sz w:val="24"/>
                <w:szCs w:val="18"/>
              </w:rPr>
            </w:pPr>
            <w:r w:rsidRPr="00DB4926">
              <w:rPr>
                <w:rFonts w:ascii="Avenir Next Demi Bold" w:hAnsi="Avenir Next Demi Bold"/>
                <w:b/>
                <w:bCs/>
                <w:color w:val="FFFFFF"/>
                <w:sz w:val="24"/>
                <w:szCs w:val="18"/>
              </w:rPr>
              <w:t>Compétence 1</w:t>
            </w:r>
          </w:p>
          <w:p w:rsidR="00100D50" w:rsidRPr="00526E58" w:rsidRDefault="00526E58" w:rsidP="00526E58">
            <w:pPr>
              <w:pStyle w:val="NormalWeb"/>
              <w:spacing w:before="0" w:beforeAutospacing="0" w:after="0" w:afterAutospacing="0"/>
              <w:jc w:val="center"/>
              <w:rPr>
                <w:rFonts w:ascii="Avenir Next Condensed Demi Bold" w:hAnsi="Avenir Next Condensed Demi Bold"/>
                <w:b/>
                <w:bCs/>
                <w:color w:val="FFFFFF" w:themeColor="background1"/>
                <w:sz w:val="24"/>
                <w:szCs w:val="24"/>
              </w:rPr>
            </w:pPr>
            <w:r w:rsidRPr="00526E58">
              <w:rPr>
                <w:rFonts w:ascii="Avenir Next Condensed Demi Bold" w:hAnsi="Avenir Next Condensed Demi Bold"/>
                <w:b/>
                <w:bCs/>
                <w:color w:val="FFFFFF" w:themeColor="background1"/>
                <w:sz w:val="24"/>
                <w:szCs w:val="24"/>
              </w:rPr>
              <w:t>Ecouter pour comprendre un message oral, un propos, un discours, un texte lu</w:t>
            </w:r>
          </w:p>
        </w:tc>
      </w:tr>
      <w:tr w:rsidR="002362D9" w:rsidRPr="002362D9" w:rsidTr="002362D9">
        <w:trPr>
          <w:trHeight w:val="684"/>
        </w:trPr>
        <w:tc>
          <w:tcPr>
            <w:tcW w:w="6913" w:type="dxa"/>
            <w:shd w:val="clear" w:color="auto" w:fill="BFBFBF" w:themeFill="background1" w:themeFillShade="BF"/>
          </w:tcPr>
          <w:p w:rsidR="002362D9" w:rsidRPr="00DB4926" w:rsidRDefault="002362D9" w:rsidP="00526E58">
            <w:pPr>
              <w:pStyle w:val="NormalWeb"/>
              <w:spacing w:before="0" w:beforeAutospacing="0" w:after="0" w:afterAutospacing="0"/>
              <w:jc w:val="center"/>
              <w:rPr>
                <w:rFonts w:ascii="Avenir Next Demi Bold" w:hAnsi="Avenir Next Demi Bold"/>
                <w:b/>
                <w:bCs/>
                <w:color w:val="FFFFFF"/>
                <w:sz w:val="24"/>
                <w:szCs w:val="18"/>
              </w:rPr>
            </w:pPr>
          </w:p>
        </w:tc>
        <w:tc>
          <w:tcPr>
            <w:tcW w:w="2980" w:type="dxa"/>
            <w:shd w:val="clear" w:color="auto" w:fill="BFBFBF" w:themeFill="background1" w:themeFillShade="BF"/>
            <w:vAlign w:val="center"/>
          </w:tcPr>
          <w:p w:rsidR="002362D9" w:rsidRPr="002362D9" w:rsidRDefault="002362D9" w:rsidP="002362D9">
            <w:pPr>
              <w:pStyle w:val="NormalWeb"/>
              <w:spacing w:before="0" w:beforeAutospacing="0" w:after="0" w:afterAutospacing="0"/>
              <w:jc w:val="center"/>
              <w:rPr>
                <w:rFonts w:ascii="Avenir Next Demi Bold" w:hAnsi="Avenir Next Demi Bold"/>
                <w:b/>
                <w:bCs/>
                <w:sz w:val="24"/>
                <w:szCs w:val="18"/>
              </w:rPr>
            </w:pPr>
            <w:r w:rsidRPr="002362D9">
              <w:rPr>
                <w:rFonts w:ascii="Avenir Next Demi Bold" w:hAnsi="Avenir Next Demi Bold"/>
                <w:b/>
                <w:bCs/>
                <w:sz w:val="24"/>
                <w:szCs w:val="18"/>
              </w:rPr>
              <w:t>CM1</w:t>
            </w:r>
          </w:p>
        </w:tc>
        <w:tc>
          <w:tcPr>
            <w:tcW w:w="2823" w:type="dxa"/>
            <w:gridSpan w:val="3"/>
            <w:shd w:val="clear" w:color="auto" w:fill="BFBFBF" w:themeFill="background1" w:themeFillShade="BF"/>
            <w:vAlign w:val="center"/>
          </w:tcPr>
          <w:p w:rsidR="002362D9" w:rsidRPr="002362D9" w:rsidRDefault="002362D9" w:rsidP="002362D9">
            <w:pPr>
              <w:pStyle w:val="NormalWeb"/>
              <w:spacing w:before="0" w:beforeAutospacing="0" w:after="0" w:afterAutospacing="0"/>
              <w:jc w:val="center"/>
              <w:rPr>
                <w:rFonts w:ascii="Avenir Next Demi Bold" w:hAnsi="Avenir Next Demi Bold"/>
                <w:b/>
                <w:bCs/>
                <w:sz w:val="24"/>
                <w:szCs w:val="18"/>
              </w:rPr>
            </w:pPr>
            <w:r w:rsidRPr="002362D9">
              <w:rPr>
                <w:rFonts w:ascii="Avenir Next Demi Bold" w:hAnsi="Avenir Next Demi Bold"/>
                <w:b/>
                <w:bCs/>
                <w:sz w:val="24"/>
                <w:szCs w:val="18"/>
              </w:rPr>
              <w:t>CM2</w:t>
            </w:r>
          </w:p>
        </w:tc>
        <w:tc>
          <w:tcPr>
            <w:tcW w:w="2691" w:type="dxa"/>
            <w:gridSpan w:val="3"/>
            <w:shd w:val="clear" w:color="auto" w:fill="BFBFBF" w:themeFill="background1" w:themeFillShade="BF"/>
            <w:vAlign w:val="center"/>
          </w:tcPr>
          <w:p w:rsidR="002362D9" w:rsidRPr="002362D9" w:rsidRDefault="002362D9" w:rsidP="002362D9">
            <w:pPr>
              <w:pStyle w:val="NormalWeb"/>
              <w:spacing w:before="0" w:beforeAutospacing="0" w:after="0" w:afterAutospacing="0"/>
              <w:jc w:val="center"/>
              <w:rPr>
                <w:rFonts w:ascii="Avenir Next Demi Bold" w:hAnsi="Avenir Next Demi Bold"/>
                <w:b/>
                <w:bCs/>
                <w:sz w:val="24"/>
                <w:szCs w:val="18"/>
              </w:rPr>
            </w:pPr>
            <w:r w:rsidRPr="002362D9">
              <w:rPr>
                <w:rFonts w:ascii="Avenir Next Demi Bold" w:hAnsi="Avenir Next Demi Bold"/>
                <w:b/>
                <w:bCs/>
                <w:sz w:val="24"/>
                <w:szCs w:val="18"/>
              </w:rPr>
              <w:t>6</w:t>
            </w:r>
            <w:r w:rsidRPr="002362D9">
              <w:rPr>
                <w:rFonts w:ascii="Avenir Next Demi Bold" w:hAnsi="Avenir Next Demi Bold"/>
                <w:b/>
                <w:bCs/>
                <w:sz w:val="24"/>
                <w:szCs w:val="18"/>
                <w:vertAlign w:val="superscript"/>
              </w:rPr>
              <w:t>ème</w:t>
            </w:r>
            <w:r w:rsidRPr="002362D9">
              <w:rPr>
                <w:rFonts w:ascii="Avenir Next Demi Bold" w:hAnsi="Avenir Next Demi Bold"/>
                <w:b/>
                <w:bCs/>
                <w:sz w:val="24"/>
                <w:szCs w:val="18"/>
              </w:rPr>
              <w:t xml:space="preserve"> </w:t>
            </w:r>
          </w:p>
        </w:tc>
      </w:tr>
      <w:tr w:rsidR="00CC46D9" w:rsidRPr="00432B8A" w:rsidTr="002362D9">
        <w:trPr>
          <w:trHeight w:val="827"/>
        </w:trPr>
        <w:tc>
          <w:tcPr>
            <w:tcW w:w="6913" w:type="dxa"/>
            <w:shd w:val="clear" w:color="auto" w:fill="auto"/>
          </w:tcPr>
          <w:p w:rsidR="00CC46D9" w:rsidRPr="00432B8A" w:rsidRDefault="00CC46D9" w:rsidP="00432B8A">
            <w:pPr>
              <w:pStyle w:val="NormalWeb"/>
              <w:numPr>
                <w:ilvl w:val="0"/>
                <w:numId w:val="1"/>
              </w:numPr>
            </w:pPr>
            <w:r>
              <w:rPr>
                <w:rFonts w:ascii="AGaramondPro" w:hAnsi="AGaramondPro"/>
                <w:sz w:val="22"/>
                <w:szCs w:val="22"/>
              </w:rPr>
              <w:t>Attention portée aux élé</w:t>
            </w:r>
            <w:r w:rsidRPr="00432B8A">
              <w:rPr>
                <w:rFonts w:ascii="AGaramondPro" w:hAnsi="AGaramondPro"/>
                <w:sz w:val="22"/>
                <w:szCs w:val="22"/>
              </w:rPr>
              <w:t>ments vocaux et gestuels lors de l’audition d’un texte ou d’un message (segmentation, accentuation, intonation, discrimination entre</w:t>
            </w:r>
            <w:r>
              <w:rPr>
                <w:rFonts w:ascii="AGaramondPro" w:hAnsi="AGaramondPro"/>
                <w:sz w:val="22"/>
                <w:szCs w:val="22"/>
              </w:rPr>
              <w:t xml:space="preserve"> des sonorités proches...) et repé</w:t>
            </w:r>
            <w:r w:rsidRPr="00432B8A">
              <w:rPr>
                <w:rFonts w:ascii="AGaramondPro" w:hAnsi="AGaramondPro"/>
                <w:sz w:val="22"/>
                <w:szCs w:val="22"/>
              </w:rPr>
              <w:t xml:space="preserve">rage de leurs effets. </w:t>
            </w:r>
          </w:p>
        </w:tc>
        <w:tc>
          <w:tcPr>
            <w:tcW w:w="2980" w:type="dxa"/>
            <w:tcBorders>
              <w:right w:val="single" w:sz="4" w:space="0" w:color="auto"/>
            </w:tcBorders>
            <w:shd w:val="clear" w:color="auto" w:fill="auto"/>
          </w:tcPr>
          <w:p w:rsidR="00CC46D9" w:rsidRPr="00F14A5B" w:rsidRDefault="00CC46D9">
            <w:r w:rsidRPr="00F14A5B">
              <w:t>CM</w:t>
            </w:r>
          </w:p>
        </w:tc>
        <w:tc>
          <w:tcPr>
            <w:tcW w:w="2823" w:type="dxa"/>
            <w:gridSpan w:val="3"/>
            <w:tcBorders>
              <w:left w:val="single" w:sz="4" w:space="0" w:color="auto"/>
              <w:right w:val="single" w:sz="4" w:space="0" w:color="auto"/>
            </w:tcBorders>
            <w:shd w:val="clear" w:color="auto" w:fill="auto"/>
          </w:tcPr>
          <w:p w:rsidR="00CC46D9" w:rsidRPr="00F14A5B" w:rsidRDefault="00CC46D9" w:rsidP="00CC46D9"/>
        </w:tc>
        <w:tc>
          <w:tcPr>
            <w:tcW w:w="2691" w:type="dxa"/>
            <w:gridSpan w:val="3"/>
            <w:tcBorders>
              <w:left w:val="single" w:sz="4" w:space="0" w:color="auto"/>
            </w:tcBorders>
            <w:shd w:val="clear" w:color="auto" w:fill="auto"/>
          </w:tcPr>
          <w:p w:rsidR="00CC46D9" w:rsidRPr="00F14A5B" w:rsidRDefault="00CC46D9" w:rsidP="00CC46D9"/>
        </w:tc>
      </w:tr>
      <w:tr w:rsidR="00CC46D9" w:rsidRPr="00432B8A" w:rsidTr="002362D9">
        <w:trPr>
          <w:trHeight w:val="614"/>
        </w:trPr>
        <w:tc>
          <w:tcPr>
            <w:tcW w:w="6913" w:type="dxa"/>
            <w:shd w:val="clear" w:color="auto" w:fill="auto"/>
          </w:tcPr>
          <w:p w:rsidR="00CC46D9" w:rsidRPr="00432B8A" w:rsidRDefault="00CC46D9" w:rsidP="00432B8A">
            <w:pPr>
              <w:pStyle w:val="NormalWeb"/>
              <w:numPr>
                <w:ilvl w:val="0"/>
                <w:numId w:val="1"/>
              </w:numPr>
            </w:pPr>
            <w:r w:rsidRPr="00432B8A">
              <w:rPr>
                <w:rFonts w:ascii="AGaramondPro" w:hAnsi="AGaramondPro"/>
                <w:sz w:val="22"/>
                <w:szCs w:val="22"/>
              </w:rPr>
              <w:t>M</w:t>
            </w:r>
            <w:r>
              <w:rPr>
                <w:rFonts w:ascii="AGaramondPro" w:hAnsi="AGaramondPro"/>
                <w:sz w:val="22"/>
                <w:szCs w:val="22"/>
              </w:rPr>
              <w:t>aintien d’une attention orienté</w:t>
            </w:r>
            <w:r w:rsidRPr="00432B8A">
              <w:rPr>
                <w:rFonts w:ascii="AGaramondPro" w:hAnsi="AGaramondPro"/>
                <w:sz w:val="22"/>
                <w:szCs w:val="22"/>
              </w:rPr>
              <w:t xml:space="preserve">e en fonction du but. </w:t>
            </w:r>
          </w:p>
        </w:tc>
        <w:tc>
          <w:tcPr>
            <w:tcW w:w="2980" w:type="dxa"/>
            <w:tcBorders>
              <w:right w:val="single" w:sz="4" w:space="0" w:color="auto"/>
            </w:tcBorders>
            <w:shd w:val="clear" w:color="auto" w:fill="auto"/>
          </w:tcPr>
          <w:p w:rsidR="00CC46D9" w:rsidRPr="00F14A5B" w:rsidRDefault="00CC46D9">
            <w:r w:rsidRPr="00F14A5B">
              <w:t>CM</w:t>
            </w:r>
          </w:p>
        </w:tc>
        <w:tc>
          <w:tcPr>
            <w:tcW w:w="2823" w:type="dxa"/>
            <w:gridSpan w:val="3"/>
            <w:tcBorders>
              <w:left w:val="single" w:sz="4" w:space="0" w:color="auto"/>
              <w:right w:val="single" w:sz="4" w:space="0" w:color="auto"/>
            </w:tcBorders>
            <w:shd w:val="clear" w:color="auto" w:fill="auto"/>
          </w:tcPr>
          <w:p w:rsidR="00CC46D9" w:rsidRPr="00F14A5B" w:rsidRDefault="00CC46D9" w:rsidP="00CC46D9"/>
        </w:tc>
        <w:tc>
          <w:tcPr>
            <w:tcW w:w="2691" w:type="dxa"/>
            <w:gridSpan w:val="3"/>
            <w:tcBorders>
              <w:left w:val="single" w:sz="4" w:space="0" w:color="auto"/>
            </w:tcBorders>
            <w:shd w:val="clear" w:color="auto" w:fill="auto"/>
          </w:tcPr>
          <w:p w:rsidR="00CC46D9" w:rsidRPr="00F14A5B" w:rsidRDefault="00CC46D9" w:rsidP="00CC46D9"/>
        </w:tc>
      </w:tr>
      <w:tr w:rsidR="00CC46D9" w:rsidRPr="00432B8A" w:rsidTr="002362D9">
        <w:trPr>
          <w:trHeight w:val="653"/>
        </w:trPr>
        <w:tc>
          <w:tcPr>
            <w:tcW w:w="6913" w:type="dxa"/>
            <w:shd w:val="clear" w:color="auto" w:fill="auto"/>
          </w:tcPr>
          <w:p w:rsidR="00CC46D9" w:rsidRPr="00432B8A" w:rsidRDefault="00CC46D9" w:rsidP="00432B8A">
            <w:pPr>
              <w:pStyle w:val="NormalWeb"/>
              <w:numPr>
                <w:ilvl w:val="0"/>
                <w:numId w:val="1"/>
              </w:numPr>
            </w:pPr>
            <w:r>
              <w:rPr>
                <w:rFonts w:ascii="AGaramondPro" w:hAnsi="AGaramondPro"/>
                <w:sz w:val="22"/>
                <w:szCs w:val="22"/>
              </w:rPr>
              <w:t>Identification et mé</w:t>
            </w:r>
            <w:r w:rsidRPr="00432B8A">
              <w:rPr>
                <w:rFonts w:ascii="AGaramondPro" w:hAnsi="AGaramondPro"/>
                <w:sz w:val="22"/>
                <w:szCs w:val="22"/>
              </w:rPr>
              <w:t>morisation des informations importantes, enchainements et mise en relation de ces informations ainsi que des informations implicites.</w:t>
            </w:r>
          </w:p>
        </w:tc>
        <w:tc>
          <w:tcPr>
            <w:tcW w:w="2980" w:type="dxa"/>
            <w:tcBorders>
              <w:right w:val="single" w:sz="4" w:space="0" w:color="auto"/>
            </w:tcBorders>
            <w:shd w:val="clear" w:color="auto" w:fill="auto"/>
          </w:tcPr>
          <w:p w:rsidR="00CC46D9" w:rsidRPr="00F14A5B" w:rsidRDefault="00CC46D9">
            <w:r w:rsidRPr="00F14A5B">
              <w:t>CM</w:t>
            </w:r>
          </w:p>
        </w:tc>
        <w:tc>
          <w:tcPr>
            <w:tcW w:w="2823" w:type="dxa"/>
            <w:gridSpan w:val="3"/>
            <w:tcBorders>
              <w:left w:val="single" w:sz="4" w:space="0" w:color="auto"/>
              <w:right w:val="single" w:sz="4" w:space="0" w:color="auto"/>
            </w:tcBorders>
            <w:shd w:val="clear" w:color="auto" w:fill="auto"/>
          </w:tcPr>
          <w:p w:rsidR="00CC46D9" w:rsidRPr="00F14A5B" w:rsidRDefault="00CC46D9" w:rsidP="00CC46D9"/>
        </w:tc>
        <w:tc>
          <w:tcPr>
            <w:tcW w:w="2691" w:type="dxa"/>
            <w:gridSpan w:val="3"/>
            <w:tcBorders>
              <w:left w:val="single" w:sz="4" w:space="0" w:color="auto"/>
            </w:tcBorders>
            <w:shd w:val="clear" w:color="auto" w:fill="auto"/>
          </w:tcPr>
          <w:p w:rsidR="00CC46D9" w:rsidRPr="00F14A5B" w:rsidRDefault="00CC46D9" w:rsidP="00CC46D9"/>
        </w:tc>
      </w:tr>
      <w:tr w:rsidR="00CC46D9" w:rsidRPr="00432B8A" w:rsidTr="002362D9">
        <w:trPr>
          <w:trHeight w:val="754"/>
        </w:trPr>
        <w:tc>
          <w:tcPr>
            <w:tcW w:w="6913" w:type="dxa"/>
            <w:shd w:val="clear" w:color="auto" w:fill="auto"/>
          </w:tcPr>
          <w:p w:rsidR="00CC46D9" w:rsidRPr="00432B8A" w:rsidRDefault="00CC46D9" w:rsidP="00432B8A">
            <w:pPr>
              <w:pStyle w:val="NormalWeb"/>
              <w:numPr>
                <w:ilvl w:val="0"/>
                <w:numId w:val="1"/>
              </w:numPr>
            </w:pPr>
            <w:r>
              <w:rPr>
                <w:rFonts w:ascii="AGaramondPro" w:hAnsi="AGaramondPro"/>
                <w:sz w:val="22"/>
                <w:szCs w:val="22"/>
              </w:rPr>
              <w:t>Repé</w:t>
            </w:r>
            <w:r w:rsidRPr="00432B8A">
              <w:rPr>
                <w:rFonts w:ascii="AGaramondPro" w:hAnsi="AGaramondPro"/>
                <w:sz w:val="22"/>
                <w:szCs w:val="22"/>
              </w:rPr>
              <w:t>rage</w:t>
            </w:r>
            <w:r>
              <w:rPr>
                <w:rFonts w:ascii="AGaramondPro" w:hAnsi="AGaramondPro"/>
                <w:sz w:val="22"/>
                <w:szCs w:val="22"/>
              </w:rPr>
              <w:t xml:space="preserve"> et prise en compte des caractéristiques des différents genres de discours (ré</w:t>
            </w:r>
            <w:r w:rsidRPr="00432B8A">
              <w:rPr>
                <w:rFonts w:ascii="AGaramondPro" w:hAnsi="AGaramondPro"/>
                <w:sz w:val="22"/>
                <w:szCs w:val="22"/>
              </w:rPr>
              <w:t>cit, compte rendu, reformulation, exposé, argumenta</w:t>
            </w:r>
            <w:r>
              <w:rPr>
                <w:rFonts w:ascii="AGaramondPro" w:hAnsi="AGaramondPro"/>
                <w:sz w:val="22"/>
                <w:szCs w:val="22"/>
              </w:rPr>
              <w:t>tion ...), du lexique et des références culturelles lié</w:t>
            </w:r>
            <w:r w:rsidRPr="00432B8A">
              <w:rPr>
                <w:rFonts w:ascii="AGaramondPro" w:hAnsi="AGaramondPro"/>
                <w:sz w:val="22"/>
                <w:szCs w:val="22"/>
              </w:rPr>
              <w:t xml:space="preserve">s au domaine du message ou du texte entendu. </w:t>
            </w:r>
          </w:p>
        </w:tc>
        <w:tc>
          <w:tcPr>
            <w:tcW w:w="2980" w:type="dxa"/>
            <w:tcBorders>
              <w:right w:val="single" w:sz="4" w:space="0" w:color="auto"/>
            </w:tcBorders>
            <w:shd w:val="clear" w:color="auto" w:fill="auto"/>
          </w:tcPr>
          <w:p w:rsidR="00CC46D9" w:rsidRPr="00F14A5B" w:rsidRDefault="00CC46D9"/>
        </w:tc>
        <w:tc>
          <w:tcPr>
            <w:tcW w:w="2823" w:type="dxa"/>
            <w:gridSpan w:val="3"/>
            <w:tcBorders>
              <w:left w:val="single" w:sz="4" w:space="0" w:color="auto"/>
              <w:right w:val="single" w:sz="4" w:space="0" w:color="auto"/>
            </w:tcBorders>
            <w:shd w:val="clear" w:color="auto" w:fill="auto"/>
          </w:tcPr>
          <w:p w:rsidR="00CC46D9" w:rsidRPr="00F14A5B" w:rsidRDefault="00CC46D9"/>
        </w:tc>
        <w:tc>
          <w:tcPr>
            <w:tcW w:w="2691" w:type="dxa"/>
            <w:gridSpan w:val="3"/>
            <w:tcBorders>
              <w:left w:val="single" w:sz="4" w:space="0" w:color="auto"/>
            </w:tcBorders>
            <w:shd w:val="clear" w:color="auto" w:fill="auto"/>
          </w:tcPr>
          <w:p w:rsidR="00CC46D9" w:rsidRPr="00F14A5B" w:rsidRDefault="002362D9">
            <w:r w:rsidRPr="00F14A5B">
              <w:t>Toujours beaucoup de difficultés en 6</w:t>
            </w:r>
            <w:r w:rsidRPr="00F14A5B">
              <w:rPr>
                <w:vertAlign w:val="superscript"/>
              </w:rPr>
              <w:t>ème</w:t>
            </w:r>
            <w:r w:rsidRPr="00F14A5B">
              <w:t>.</w:t>
            </w:r>
          </w:p>
        </w:tc>
      </w:tr>
      <w:tr w:rsidR="00CC46D9" w:rsidRPr="00432B8A" w:rsidTr="002362D9">
        <w:trPr>
          <w:trHeight w:val="667"/>
        </w:trPr>
        <w:tc>
          <w:tcPr>
            <w:tcW w:w="6913" w:type="dxa"/>
            <w:shd w:val="clear" w:color="auto" w:fill="auto"/>
          </w:tcPr>
          <w:p w:rsidR="00CC46D9" w:rsidRPr="00432B8A" w:rsidRDefault="00CC46D9" w:rsidP="00432B8A">
            <w:pPr>
              <w:pStyle w:val="NormalWeb"/>
              <w:numPr>
                <w:ilvl w:val="0"/>
                <w:numId w:val="1"/>
              </w:numPr>
            </w:pPr>
            <w:r>
              <w:rPr>
                <w:rFonts w:ascii="AGaramondPro" w:hAnsi="AGaramondPro"/>
                <w:sz w:val="22"/>
                <w:szCs w:val="22"/>
              </w:rPr>
              <w:t>Repérage d’éventuelles difficultés de compré</w:t>
            </w:r>
            <w:r w:rsidRPr="00432B8A">
              <w:rPr>
                <w:rFonts w:ascii="AGaramondPro" w:hAnsi="AGaramondPro"/>
                <w:sz w:val="22"/>
                <w:szCs w:val="22"/>
              </w:rPr>
              <w:t>hension et verbalisation de ces difficult</w:t>
            </w:r>
            <w:r>
              <w:rPr>
                <w:rFonts w:ascii="AGaramondPro" w:hAnsi="AGaramondPro"/>
                <w:sz w:val="22"/>
                <w:szCs w:val="22"/>
              </w:rPr>
              <w:t>és et des moyens d’y ré</w:t>
            </w:r>
            <w:r w:rsidRPr="00432B8A">
              <w:rPr>
                <w:rFonts w:ascii="AGaramondPro" w:hAnsi="AGaramondPro"/>
                <w:sz w:val="22"/>
                <w:szCs w:val="22"/>
              </w:rPr>
              <w:t>pondre</w:t>
            </w:r>
          </w:p>
        </w:tc>
        <w:tc>
          <w:tcPr>
            <w:tcW w:w="2980" w:type="dxa"/>
            <w:tcBorders>
              <w:right w:val="single" w:sz="4" w:space="0" w:color="auto"/>
            </w:tcBorders>
            <w:shd w:val="clear" w:color="auto" w:fill="auto"/>
          </w:tcPr>
          <w:p w:rsidR="00CC46D9" w:rsidRPr="00F14A5B" w:rsidRDefault="00CC46D9">
            <w:r w:rsidRPr="00F14A5B">
              <w:t>CM</w:t>
            </w:r>
          </w:p>
        </w:tc>
        <w:tc>
          <w:tcPr>
            <w:tcW w:w="2823" w:type="dxa"/>
            <w:gridSpan w:val="3"/>
            <w:tcBorders>
              <w:left w:val="single" w:sz="4" w:space="0" w:color="auto"/>
              <w:right w:val="single" w:sz="4" w:space="0" w:color="auto"/>
            </w:tcBorders>
            <w:shd w:val="clear" w:color="auto" w:fill="auto"/>
          </w:tcPr>
          <w:p w:rsidR="00CC46D9" w:rsidRPr="00F14A5B" w:rsidRDefault="00CC46D9" w:rsidP="00CC46D9"/>
        </w:tc>
        <w:tc>
          <w:tcPr>
            <w:tcW w:w="2691" w:type="dxa"/>
            <w:gridSpan w:val="3"/>
            <w:tcBorders>
              <w:left w:val="single" w:sz="4" w:space="0" w:color="auto"/>
            </w:tcBorders>
            <w:shd w:val="clear" w:color="auto" w:fill="auto"/>
          </w:tcPr>
          <w:p w:rsidR="00CC46D9" w:rsidRPr="00F14A5B" w:rsidRDefault="00CC46D9" w:rsidP="00CC46D9"/>
        </w:tc>
      </w:tr>
      <w:tr w:rsidR="00CC46D9" w:rsidRPr="00432B8A" w:rsidTr="002362D9">
        <w:trPr>
          <w:trHeight w:val="576"/>
        </w:trPr>
        <w:tc>
          <w:tcPr>
            <w:tcW w:w="6913" w:type="dxa"/>
            <w:shd w:val="clear" w:color="auto" w:fill="auto"/>
          </w:tcPr>
          <w:p w:rsidR="00CC46D9" w:rsidRPr="00432B8A" w:rsidRDefault="00CC46D9" w:rsidP="00432B8A">
            <w:pPr>
              <w:pStyle w:val="NormalWeb"/>
              <w:numPr>
                <w:ilvl w:val="0"/>
                <w:numId w:val="1"/>
              </w:numPr>
            </w:pPr>
            <w:r w:rsidRPr="00432B8A">
              <w:rPr>
                <w:rFonts w:ascii="AGaramondPro" w:hAnsi="AGaramondPro"/>
                <w:sz w:val="22"/>
                <w:szCs w:val="22"/>
              </w:rPr>
              <w:t>Vigilance cr</w:t>
            </w:r>
            <w:r>
              <w:rPr>
                <w:rFonts w:ascii="AGaramondPro" w:hAnsi="AGaramondPro"/>
                <w:sz w:val="22"/>
                <w:szCs w:val="22"/>
              </w:rPr>
              <w:t>itique par rapport au langage écouté</w:t>
            </w:r>
            <w:r w:rsidRPr="00432B8A">
              <w:rPr>
                <w:rFonts w:ascii="AGaramondPro" w:hAnsi="AGaramondPro"/>
                <w:sz w:val="22"/>
                <w:szCs w:val="22"/>
              </w:rPr>
              <w:t>.</w:t>
            </w:r>
          </w:p>
        </w:tc>
        <w:tc>
          <w:tcPr>
            <w:tcW w:w="2980" w:type="dxa"/>
            <w:tcBorders>
              <w:right w:val="single" w:sz="4" w:space="0" w:color="auto"/>
            </w:tcBorders>
            <w:shd w:val="clear" w:color="auto" w:fill="auto"/>
          </w:tcPr>
          <w:p w:rsidR="00CC46D9" w:rsidRPr="00967FA8" w:rsidRDefault="00CC46D9">
            <w:pPr>
              <w:rPr>
                <w:color w:val="FF0000"/>
              </w:rPr>
            </w:pPr>
          </w:p>
        </w:tc>
        <w:tc>
          <w:tcPr>
            <w:tcW w:w="2823" w:type="dxa"/>
            <w:gridSpan w:val="3"/>
            <w:tcBorders>
              <w:left w:val="single" w:sz="4" w:space="0" w:color="auto"/>
              <w:right w:val="single" w:sz="4" w:space="0" w:color="auto"/>
            </w:tcBorders>
            <w:shd w:val="clear" w:color="auto" w:fill="auto"/>
          </w:tcPr>
          <w:p w:rsidR="00CC46D9" w:rsidRPr="00967FA8" w:rsidRDefault="00CC46D9">
            <w:pPr>
              <w:rPr>
                <w:color w:val="FF0000"/>
              </w:rPr>
            </w:pPr>
          </w:p>
        </w:tc>
        <w:tc>
          <w:tcPr>
            <w:tcW w:w="2691" w:type="dxa"/>
            <w:gridSpan w:val="3"/>
            <w:tcBorders>
              <w:left w:val="single" w:sz="4" w:space="0" w:color="auto"/>
            </w:tcBorders>
            <w:shd w:val="clear" w:color="auto" w:fill="auto"/>
          </w:tcPr>
          <w:p w:rsidR="00CC46D9" w:rsidRPr="00967FA8" w:rsidRDefault="00CC46D9">
            <w:pPr>
              <w:rPr>
                <w:color w:val="FF0000"/>
              </w:rPr>
            </w:pPr>
          </w:p>
        </w:tc>
      </w:tr>
      <w:tr w:rsidR="00100D50" w:rsidRPr="00432B8A" w:rsidTr="00432B8A">
        <w:trPr>
          <w:trHeight w:val="1373"/>
        </w:trPr>
        <w:tc>
          <w:tcPr>
            <w:tcW w:w="15407" w:type="dxa"/>
            <w:gridSpan w:val="8"/>
            <w:shd w:val="clear" w:color="auto" w:fill="BFBFBF"/>
          </w:tcPr>
          <w:p w:rsidR="00526E58" w:rsidRDefault="00526E58" w:rsidP="00526E5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2</w:t>
            </w:r>
          </w:p>
          <w:p w:rsidR="00526E58" w:rsidRDefault="00100D50" w:rsidP="00526E58">
            <w:pPr>
              <w:pStyle w:val="NormalWeb"/>
              <w:spacing w:before="0" w:beforeAutospacing="0" w:after="0" w:afterAutospacing="0"/>
              <w:jc w:val="center"/>
              <w:rPr>
                <w:rFonts w:ascii="Avenir Next Condensed Demi Bold" w:hAnsi="Avenir Next Condensed Demi Bold"/>
                <w:b/>
                <w:bCs/>
                <w:color w:val="FFFFFF" w:themeColor="background1"/>
                <w:sz w:val="24"/>
                <w:szCs w:val="24"/>
              </w:rPr>
            </w:pPr>
            <w:r w:rsidRPr="00526E58">
              <w:rPr>
                <w:rFonts w:ascii="Avenir Next Condensed Demi Bold" w:hAnsi="Avenir Next Condensed Demi Bold"/>
                <w:b/>
                <w:bCs/>
                <w:color w:val="FFFFFF" w:themeColor="background1"/>
                <w:sz w:val="24"/>
                <w:szCs w:val="24"/>
              </w:rPr>
              <w:t>Parler en prenant en compte son auditoire</w:t>
            </w:r>
            <w:r w:rsidR="00526E58">
              <w:rPr>
                <w:rFonts w:ascii="Avenir Next Condensed Demi Bold" w:hAnsi="Avenir Next Condensed Demi Bold"/>
                <w:b/>
                <w:bCs/>
                <w:color w:val="FFFFFF" w:themeColor="background1"/>
                <w:sz w:val="24"/>
                <w:szCs w:val="24"/>
              </w:rPr>
              <w:t xml:space="preserve"> </w:t>
            </w:r>
          </w:p>
          <w:p w:rsidR="00526E58" w:rsidRPr="00526E58" w:rsidRDefault="00526E58" w:rsidP="00526E58">
            <w:pPr>
              <w:pStyle w:val="NormalWeb"/>
              <w:spacing w:before="0" w:beforeAutospacing="0" w:after="0" w:afterAutospacing="0"/>
              <w:jc w:val="center"/>
              <w:rPr>
                <w:rFonts w:ascii="Avenir Next Condensed Demi Bold" w:hAnsi="Avenir Next Condensed Demi Bold"/>
                <w:b/>
                <w:bCs/>
                <w:color w:val="FFFFFF" w:themeColor="background1"/>
                <w:sz w:val="24"/>
                <w:szCs w:val="24"/>
              </w:rPr>
            </w:pPr>
          </w:p>
          <w:p w:rsidR="00526E58" w:rsidRDefault="00100D50" w:rsidP="00526E58">
            <w:pPr>
              <w:numPr>
                <w:ilvl w:val="0"/>
                <w:numId w:val="50"/>
              </w:numPr>
              <w:rPr>
                <w:rFonts w:ascii="Avenir Next Condensed Demi Bold" w:hAnsi="Avenir Next Condensed Demi Bold"/>
                <w:b/>
                <w:color w:val="FFFFFF" w:themeColor="background1"/>
              </w:rPr>
            </w:pPr>
            <w:r w:rsidRPr="00526E58">
              <w:rPr>
                <w:rFonts w:ascii="Avenir Next Condensed Demi Bold" w:hAnsi="Avenir Next Condensed Demi Bold"/>
                <w:b/>
                <w:color w:val="FFFFFF" w:themeColor="background1"/>
              </w:rPr>
              <w:t xml:space="preserve">pour partager un point de vue personnel, des sentiments, des connaissances ; </w:t>
            </w:r>
          </w:p>
          <w:p w:rsidR="00526E58" w:rsidRDefault="00100D50" w:rsidP="00526E58">
            <w:pPr>
              <w:numPr>
                <w:ilvl w:val="0"/>
                <w:numId w:val="50"/>
              </w:numPr>
              <w:rPr>
                <w:rFonts w:ascii="Avenir Next Condensed Demi Bold" w:hAnsi="Avenir Next Condensed Demi Bold"/>
                <w:b/>
                <w:color w:val="FFFFFF" w:themeColor="background1"/>
              </w:rPr>
            </w:pPr>
            <w:r w:rsidRPr="00526E58">
              <w:rPr>
                <w:rFonts w:ascii="Avenir Next Condensed Demi Bold" w:hAnsi="Avenir Next Condensed Demi Bold"/>
                <w:b/>
                <w:color w:val="FFFFFF" w:themeColor="background1"/>
              </w:rPr>
              <w:t>pour</w:t>
            </w:r>
            <w:r w:rsidR="00BA4ED6" w:rsidRPr="00526E58">
              <w:rPr>
                <w:rFonts w:ascii="Avenir Next Condensed Demi Bold" w:hAnsi="Avenir Next Condensed Demi Bold"/>
                <w:b/>
                <w:color w:val="FFFFFF" w:themeColor="background1"/>
              </w:rPr>
              <w:t xml:space="preserve"> oraliser une œuvre de la littérature orale ou é</w:t>
            </w:r>
            <w:r w:rsidRPr="00526E58">
              <w:rPr>
                <w:rFonts w:ascii="Avenir Next Condensed Demi Bold" w:hAnsi="Avenir Next Condensed Demi Bold"/>
                <w:b/>
                <w:color w:val="FFFFFF" w:themeColor="background1"/>
              </w:rPr>
              <w:t>cr</w:t>
            </w:r>
            <w:r w:rsidR="00526E58">
              <w:rPr>
                <w:rFonts w:ascii="Avenir Next Condensed Demi Bold" w:hAnsi="Avenir Next Condensed Demi Bold"/>
                <w:b/>
                <w:color w:val="FFFFFF" w:themeColor="background1"/>
              </w:rPr>
              <w:t xml:space="preserve">ite </w:t>
            </w:r>
          </w:p>
          <w:p w:rsidR="00100D50" w:rsidRPr="00432B8A" w:rsidRDefault="00BA4ED6" w:rsidP="00526E58">
            <w:pPr>
              <w:ind w:left="360"/>
            </w:pPr>
            <w:r w:rsidRPr="00526E58">
              <w:rPr>
                <w:rFonts w:ascii="Avenir Next Condensed Demi Bold" w:hAnsi="Avenir Next Condensed Demi Bold"/>
                <w:b/>
                <w:color w:val="FFFFFF" w:themeColor="background1"/>
              </w:rPr>
              <w:t>−  pour tenir un propos élaboré</w:t>
            </w:r>
            <w:r w:rsidR="00100D50" w:rsidRPr="00526E58">
              <w:rPr>
                <w:rFonts w:ascii="Avenir Next Condensed Demi Bold" w:hAnsi="Avenir Next Condensed Demi Bold"/>
                <w:b/>
                <w:color w:val="FFFFFF" w:themeColor="background1"/>
              </w:rPr>
              <w:t xml:space="preserve"> et continu relevant d’un genre de l’oral.</w:t>
            </w:r>
          </w:p>
        </w:tc>
      </w:tr>
      <w:tr w:rsidR="00CC46D9" w:rsidRPr="00432B8A" w:rsidTr="002362D9">
        <w:trPr>
          <w:trHeight w:val="146"/>
        </w:trPr>
        <w:tc>
          <w:tcPr>
            <w:tcW w:w="6913" w:type="dxa"/>
            <w:shd w:val="clear" w:color="auto" w:fill="auto"/>
          </w:tcPr>
          <w:p w:rsidR="00CC46D9" w:rsidRPr="00432B8A" w:rsidRDefault="00CC46D9" w:rsidP="00432B8A">
            <w:pPr>
              <w:pStyle w:val="NormalWeb"/>
              <w:ind w:left="720"/>
              <w:rPr>
                <w:rFonts w:ascii="AGaramondPro" w:hAnsi="AGaramondPro" w:hint="eastAsia"/>
                <w:sz w:val="22"/>
                <w:szCs w:val="22"/>
              </w:rPr>
            </w:pPr>
            <w:r w:rsidRPr="00432B8A">
              <w:rPr>
                <w:rFonts w:ascii="AGaramondPro" w:hAnsi="AGaramondPro"/>
                <w:sz w:val="22"/>
                <w:szCs w:val="22"/>
              </w:rPr>
              <w:t>Mobilisation des ressource</w:t>
            </w:r>
            <w:r>
              <w:rPr>
                <w:rFonts w:ascii="AGaramondPro" w:hAnsi="AGaramondPro"/>
                <w:sz w:val="22"/>
                <w:szCs w:val="22"/>
              </w:rPr>
              <w:t>s de la voix et du corps pour ê</w:t>
            </w:r>
            <w:r w:rsidRPr="00432B8A">
              <w:rPr>
                <w:rFonts w:ascii="AGaramondPro" w:hAnsi="AGaramondPro"/>
                <w:sz w:val="22"/>
                <w:szCs w:val="22"/>
              </w:rPr>
              <w:t>tre entendu et compris (clart</w:t>
            </w:r>
            <w:r>
              <w:rPr>
                <w:rFonts w:ascii="AGaramondPro" w:hAnsi="AGaramondPro"/>
                <w:sz w:val="22"/>
                <w:szCs w:val="22"/>
              </w:rPr>
              <w:t>é</w:t>
            </w:r>
            <w:r w:rsidRPr="00432B8A">
              <w:t xml:space="preserve"> </w:t>
            </w:r>
            <w:r>
              <w:rPr>
                <w:rFonts w:ascii="AGaramondPro" w:hAnsi="AGaramondPro"/>
                <w:sz w:val="22"/>
                <w:szCs w:val="22"/>
              </w:rPr>
              <w:t>de l’articulation, dé</w:t>
            </w:r>
            <w:r w:rsidRPr="00432B8A">
              <w:rPr>
                <w:rFonts w:ascii="AGaramondPro" w:hAnsi="AGaramondPro"/>
                <w:sz w:val="22"/>
                <w:szCs w:val="22"/>
              </w:rPr>
              <w:t>bit, rythme, volume</w:t>
            </w:r>
            <w:r w:rsidRPr="00432B8A">
              <w:rPr>
                <w:rFonts w:ascii="AGaramondPro" w:hAnsi="AGaramondPro"/>
                <w:sz w:val="22"/>
                <w:szCs w:val="22"/>
              </w:rPr>
              <w:br/>
              <w:t xml:space="preserve">de la voix, ton, accentuation, souffle ; communication non-verbale : regard, posture du corps, gestuelle, mimiques). </w:t>
            </w:r>
          </w:p>
          <w:p w:rsidR="00CC46D9" w:rsidRPr="00432B8A" w:rsidRDefault="00CC46D9" w:rsidP="00432B8A">
            <w:pPr>
              <w:pStyle w:val="NormalWeb"/>
              <w:ind w:left="720"/>
            </w:pPr>
          </w:p>
        </w:tc>
        <w:tc>
          <w:tcPr>
            <w:tcW w:w="3108" w:type="dxa"/>
            <w:gridSpan w:val="2"/>
            <w:shd w:val="clear" w:color="auto" w:fill="auto"/>
          </w:tcPr>
          <w:p w:rsidR="00CC46D9" w:rsidRPr="00F14A5B" w:rsidRDefault="00CC46D9">
            <w:r w:rsidRPr="00F14A5B">
              <w:t>CM</w:t>
            </w:r>
          </w:p>
        </w:tc>
        <w:tc>
          <w:tcPr>
            <w:tcW w:w="2878" w:type="dxa"/>
            <w:gridSpan w:val="3"/>
            <w:shd w:val="clear" w:color="auto" w:fill="auto"/>
          </w:tcPr>
          <w:p w:rsidR="00CC46D9" w:rsidRPr="00967FA8" w:rsidRDefault="00CC46D9" w:rsidP="00CC46D9">
            <w:pPr>
              <w:rPr>
                <w:color w:val="FF0000"/>
              </w:rPr>
            </w:pPr>
          </w:p>
        </w:tc>
        <w:tc>
          <w:tcPr>
            <w:tcW w:w="2508" w:type="dxa"/>
            <w:gridSpan w:val="2"/>
            <w:shd w:val="clear" w:color="auto" w:fill="auto"/>
          </w:tcPr>
          <w:p w:rsidR="00CC46D9" w:rsidRPr="00967FA8" w:rsidRDefault="00CC46D9" w:rsidP="00CC46D9">
            <w:pPr>
              <w:rPr>
                <w:color w:val="FF0000"/>
              </w:rPr>
            </w:pPr>
          </w:p>
        </w:tc>
      </w:tr>
      <w:tr w:rsidR="00F14A5B" w:rsidRPr="00432B8A" w:rsidTr="00F14A5B">
        <w:trPr>
          <w:trHeight w:val="146"/>
        </w:trPr>
        <w:tc>
          <w:tcPr>
            <w:tcW w:w="6913" w:type="dxa"/>
            <w:shd w:val="clear" w:color="auto" w:fill="auto"/>
          </w:tcPr>
          <w:p w:rsidR="00F14A5B" w:rsidRPr="00432B8A" w:rsidRDefault="00F14A5B" w:rsidP="00432B8A">
            <w:pPr>
              <w:pStyle w:val="NormalWeb"/>
              <w:numPr>
                <w:ilvl w:val="0"/>
                <w:numId w:val="3"/>
              </w:numPr>
            </w:pPr>
            <w:r w:rsidRPr="00432B8A">
              <w:rPr>
                <w:rFonts w:ascii="AGaramondPro" w:hAnsi="AGaramondPro"/>
                <w:sz w:val="22"/>
                <w:szCs w:val="22"/>
              </w:rPr>
              <w:t>Organisation et structuration du propos selon le genre de discours ; mobilisation des formes, des tournures et du l</w:t>
            </w:r>
            <w:r>
              <w:rPr>
                <w:rFonts w:ascii="AGaramondPro" w:hAnsi="AGaramondPro"/>
                <w:sz w:val="22"/>
                <w:szCs w:val="22"/>
              </w:rPr>
              <w:t>exique appropriés</w:t>
            </w:r>
            <w:r>
              <w:rPr>
                <w:rFonts w:ascii="AGaramondPro" w:hAnsi="AGaramondPro"/>
                <w:sz w:val="22"/>
                <w:szCs w:val="22"/>
              </w:rPr>
              <w:br/>
              <w:t>(conte ou récit, compte rendu, présentation d’un ouvrage, présentation des ré</w:t>
            </w:r>
            <w:r w:rsidRPr="00432B8A">
              <w:rPr>
                <w:rFonts w:ascii="AGaramondPro" w:hAnsi="AGaramondPro"/>
                <w:sz w:val="22"/>
                <w:szCs w:val="22"/>
              </w:rPr>
              <w:t xml:space="preserve">sultats </w:t>
            </w:r>
            <w:r w:rsidRPr="00432B8A">
              <w:t xml:space="preserve"> </w:t>
            </w:r>
            <w:r w:rsidRPr="00432B8A">
              <w:rPr>
                <w:rFonts w:ascii="AGaramondPro" w:hAnsi="AGaramondPro"/>
                <w:sz w:val="22"/>
                <w:szCs w:val="22"/>
              </w:rPr>
              <w:t xml:space="preserve">d’une recherche documentaire ; description, </w:t>
            </w:r>
            <w:r>
              <w:rPr>
                <w:rFonts w:ascii="AGaramondPro" w:hAnsi="AGaramondPro"/>
                <w:sz w:val="22"/>
                <w:szCs w:val="22"/>
              </w:rPr>
              <w:t>explication, justification, pré</w:t>
            </w:r>
            <w:r w:rsidRPr="00432B8A">
              <w:rPr>
                <w:rFonts w:ascii="AGaramondPro" w:hAnsi="AGaramondPro"/>
                <w:sz w:val="22"/>
                <w:szCs w:val="22"/>
              </w:rPr>
              <w:t xml:space="preserve">sentation d’un point de vue argumenté, etc.). </w:t>
            </w:r>
          </w:p>
          <w:p w:rsidR="00F14A5B" w:rsidRPr="00432B8A" w:rsidRDefault="00F14A5B" w:rsidP="00432B8A">
            <w:pPr>
              <w:pStyle w:val="NormalWeb"/>
              <w:numPr>
                <w:ilvl w:val="0"/>
                <w:numId w:val="3"/>
              </w:numPr>
            </w:pPr>
          </w:p>
        </w:tc>
        <w:tc>
          <w:tcPr>
            <w:tcW w:w="8494" w:type="dxa"/>
            <w:gridSpan w:val="7"/>
            <w:shd w:val="clear" w:color="auto" w:fill="auto"/>
          </w:tcPr>
          <w:p w:rsidR="00F14A5B" w:rsidRPr="00967FA8" w:rsidRDefault="00F14A5B" w:rsidP="00CC46D9">
            <w:pPr>
              <w:rPr>
                <w:color w:val="FF0000"/>
              </w:rPr>
            </w:pPr>
            <w:r>
              <w:t xml:space="preserve">Du </w:t>
            </w:r>
            <w:r w:rsidRPr="00F14A5B">
              <w:t xml:space="preserve">CM </w:t>
            </w:r>
            <w:r>
              <w:t xml:space="preserve">à la </w:t>
            </w:r>
            <w:r w:rsidRPr="00F14A5B">
              <w:t>6</w:t>
            </w:r>
            <w:r w:rsidRPr="00F14A5B">
              <w:rPr>
                <w:vertAlign w:val="superscript"/>
              </w:rPr>
              <w:t>ème</w:t>
            </w:r>
            <w:r w:rsidRPr="00F14A5B">
              <w:t> </w:t>
            </w:r>
          </w:p>
        </w:tc>
      </w:tr>
      <w:tr w:rsidR="00F14A5B" w:rsidRPr="00432B8A" w:rsidTr="00F14A5B">
        <w:trPr>
          <w:trHeight w:val="146"/>
        </w:trPr>
        <w:tc>
          <w:tcPr>
            <w:tcW w:w="6913" w:type="dxa"/>
            <w:shd w:val="clear" w:color="auto" w:fill="auto"/>
          </w:tcPr>
          <w:p w:rsidR="00F14A5B" w:rsidRPr="00432B8A" w:rsidRDefault="00F14A5B" w:rsidP="00432B8A">
            <w:pPr>
              <w:pStyle w:val="NormalWeb"/>
              <w:numPr>
                <w:ilvl w:val="0"/>
                <w:numId w:val="4"/>
              </w:numPr>
            </w:pPr>
            <w:r w:rsidRPr="00432B8A">
              <w:rPr>
                <w:rFonts w:ascii="AGaramondPro" w:hAnsi="AGaramondPro"/>
                <w:sz w:val="22"/>
                <w:szCs w:val="22"/>
              </w:rPr>
              <w:t>Techniques de</w:t>
            </w:r>
            <w:r>
              <w:rPr>
                <w:rFonts w:ascii="AGaramondPro" w:hAnsi="AGaramondPro"/>
                <w:sz w:val="22"/>
                <w:szCs w:val="22"/>
              </w:rPr>
              <w:t xml:space="preserve"> mise en voix des textes littéraires (poésie, théâ</w:t>
            </w:r>
            <w:r w:rsidRPr="00432B8A">
              <w:rPr>
                <w:rFonts w:ascii="AGaramondPro" w:hAnsi="AGaramondPro"/>
                <w:sz w:val="22"/>
                <w:szCs w:val="22"/>
              </w:rPr>
              <w:t xml:space="preserve">tre en particulier). </w:t>
            </w:r>
          </w:p>
        </w:tc>
        <w:tc>
          <w:tcPr>
            <w:tcW w:w="8494" w:type="dxa"/>
            <w:gridSpan w:val="7"/>
            <w:shd w:val="clear" w:color="auto" w:fill="auto"/>
          </w:tcPr>
          <w:p w:rsidR="00F14A5B" w:rsidRPr="00967FA8" w:rsidRDefault="00F14A5B" w:rsidP="00CC46D9">
            <w:pPr>
              <w:rPr>
                <w:color w:val="FF0000"/>
              </w:rPr>
            </w:pPr>
            <w:r>
              <w:t xml:space="preserve">Du CM à la </w:t>
            </w:r>
            <w:r w:rsidRPr="00F14A5B">
              <w:t>6</w:t>
            </w:r>
            <w:r w:rsidRPr="00F14A5B">
              <w:rPr>
                <w:vertAlign w:val="superscript"/>
              </w:rPr>
              <w:t>ème</w:t>
            </w:r>
            <w:r w:rsidRPr="00F14A5B">
              <w:t xml:space="preserve"> </w:t>
            </w:r>
          </w:p>
        </w:tc>
      </w:tr>
      <w:tr w:rsidR="00100D50" w:rsidRPr="00432B8A" w:rsidTr="00432B8A">
        <w:trPr>
          <w:trHeight w:val="146"/>
        </w:trPr>
        <w:tc>
          <w:tcPr>
            <w:tcW w:w="15407" w:type="dxa"/>
            <w:gridSpan w:val="8"/>
            <w:shd w:val="clear" w:color="auto" w:fill="BFBFBF"/>
          </w:tcPr>
          <w:p w:rsidR="00526E58" w:rsidRDefault="00526E58" w:rsidP="00526E5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3</w:t>
            </w:r>
          </w:p>
          <w:p w:rsidR="00526E58" w:rsidRPr="00526E58" w:rsidRDefault="00526E58" w:rsidP="00526E58">
            <w:pPr>
              <w:pStyle w:val="NormalWeb"/>
              <w:spacing w:before="0" w:beforeAutospacing="0" w:after="0" w:afterAutospacing="0"/>
              <w:jc w:val="center"/>
              <w:rPr>
                <w:rFonts w:ascii="Avenir Next Demi Bold" w:hAnsi="Avenir Next Demi Bold"/>
                <w:b/>
                <w:bCs/>
                <w:color w:val="FFFFFF"/>
                <w:sz w:val="24"/>
                <w:szCs w:val="18"/>
              </w:rPr>
            </w:pPr>
          </w:p>
          <w:p w:rsidR="00526E58" w:rsidRPr="00526E58" w:rsidRDefault="006C4DF4" w:rsidP="00526E58">
            <w:pPr>
              <w:pStyle w:val="NormalWeb"/>
              <w:spacing w:before="0" w:beforeAutospacing="0" w:after="0" w:afterAutospacing="0"/>
              <w:jc w:val="center"/>
              <w:rPr>
                <w:rFonts w:ascii="Avenir Next Condensed Demi Bold" w:hAnsi="Avenir Next Condensed Demi Bold"/>
                <w:b/>
                <w:bCs/>
                <w:color w:val="FFFFFF" w:themeColor="background1"/>
                <w:sz w:val="24"/>
                <w:szCs w:val="24"/>
              </w:rPr>
            </w:pPr>
            <w:r w:rsidRPr="00526E58">
              <w:rPr>
                <w:rFonts w:ascii="Avenir Next Condensed Demi Bold" w:hAnsi="Avenir Next Condensed Demi Bold"/>
                <w:b/>
                <w:bCs/>
                <w:color w:val="FFFFFF" w:themeColor="background1"/>
                <w:sz w:val="24"/>
                <w:szCs w:val="24"/>
              </w:rPr>
              <w:t>Participer à des é</w:t>
            </w:r>
            <w:r w:rsidR="00100D50" w:rsidRPr="00526E58">
              <w:rPr>
                <w:rFonts w:ascii="Avenir Next Condensed Demi Bold" w:hAnsi="Avenir Next Condensed Demi Bold"/>
                <w:b/>
                <w:bCs/>
                <w:color w:val="FFFFFF" w:themeColor="background1"/>
                <w:sz w:val="24"/>
                <w:szCs w:val="24"/>
              </w:rPr>
              <w:t>changes dans des situati</w:t>
            </w:r>
            <w:r w:rsidRPr="00526E58">
              <w:rPr>
                <w:rFonts w:ascii="Avenir Next Condensed Demi Bold" w:hAnsi="Avenir Next Condensed Demi Bold"/>
                <w:b/>
                <w:bCs/>
                <w:color w:val="FFFFFF" w:themeColor="background1"/>
                <w:sz w:val="24"/>
                <w:szCs w:val="24"/>
              </w:rPr>
              <w:t>ons de communication diversifié</w:t>
            </w:r>
            <w:r w:rsidR="00100D50" w:rsidRPr="00526E58">
              <w:rPr>
                <w:rFonts w:ascii="Avenir Next Condensed Demi Bold" w:hAnsi="Avenir Next Condensed Demi Bold"/>
                <w:b/>
                <w:bCs/>
                <w:color w:val="FFFFFF" w:themeColor="background1"/>
                <w:sz w:val="24"/>
                <w:szCs w:val="24"/>
              </w:rPr>
              <w:t>es</w:t>
            </w:r>
          </w:p>
          <w:p w:rsidR="00100D50" w:rsidRPr="00526E58" w:rsidRDefault="006C4DF4" w:rsidP="00526E58">
            <w:pPr>
              <w:pStyle w:val="NormalWeb"/>
              <w:spacing w:before="0" w:beforeAutospacing="0" w:after="0" w:afterAutospacing="0"/>
              <w:jc w:val="center"/>
              <w:rPr>
                <w:rFonts w:ascii="Avenir Next Condensed Demi Bold" w:hAnsi="Avenir Next Condensed Demi Bold"/>
                <w:b/>
                <w:bCs/>
                <w:color w:val="FFFFFF" w:themeColor="background1"/>
                <w:sz w:val="24"/>
                <w:szCs w:val="24"/>
              </w:rPr>
            </w:pPr>
            <w:r w:rsidRPr="00526E58">
              <w:rPr>
                <w:rFonts w:ascii="Avenir Next Condensed Demi Bold" w:hAnsi="Avenir Next Condensed Demi Bold"/>
                <w:b/>
                <w:color w:val="FFFFFF" w:themeColor="background1"/>
                <w:sz w:val="24"/>
                <w:szCs w:val="24"/>
              </w:rPr>
              <w:t>(sé</w:t>
            </w:r>
            <w:r w:rsidR="00100D50" w:rsidRPr="00526E58">
              <w:rPr>
                <w:rFonts w:ascii="Avenir Next Condensed Demi Bold" w:hAnsi="Avenir Next Condensed Demi Bold"/>
                <w:b/>
                <w:color w:val="FFFFFF" w:themeColor="background1"/>
                <w:sz w:val="24"/>
                <w:szCs w:val="24"/>
              </w:rPr>
              <w:t>ances d’apprent</w:t>
            </w:r>
            <w:r w:rsidRPr="00526E58">
              <w:rPr>
                <w:rFonts w:ascii="Avenir Next Condensed Demi Bold" w:hAnsi="Avenir Next Condensed Demi Bold"/>
                <w:b/>
                <w:color w:val="FFFFFF" w:themeColor="background1"/>
                <w:sz w:val="24"/>
                <w:szCs w:val="24"/>
              </w:rPr>
              <w:t>issage ordinaire, séances de ré</w:t>
            </w:r>
            <w:r w:rsidR="00100D50" w:rsidRPr="00526E58">
              <w:rPr>
                <w:rFonts w:ascii="Avenir Next Condensed Demi Bold" w:hAnsi="Avenir Next Condensed Demi Bold"/>
                <w:b/>
                <w:color w:val="FFFFFF" w:themeColor="background1"/>
                <w:sz w:val="24"/>
                <w:szCs w:val="24"/>
              </w:rPr>
              <w:t>gulation de la vie de c</w:t>
            </w:r>
            <w:r w:rsidR="00BA4ED6" w:rsidRPr="00526E58">
              <w:rPr>
                <w:rFonts w:ascii="Avenir Next Condensed Demi Bold" w:hAnsi="Avenir Next Condensed Demi Bold"/>
                <w:b/>
                <w:color w:val="FFFFFF" w:themeColor="background1"/>
                <w:sz w:val="24"/>
                <w:szCs w:val="24"/>
              </w:rPr>
              <w:t>lasse, jeux de rôles improvisés ou préparé</w:t>
            </w:r>
            <w:r w:rsidR="00100D50" w:rsidRPr="00526E58">
              <w:rPr>
                <w:rFonts w:ascii="Avenir Next Condensed Demi Bold" w:hAnsi="Avenir Next Condensed Demi Bold"/>
                <w:b/>
                <w:color w:val="FFFFFF" w:themeColor="background1"/>
                <w:sz w:val="24"/>
                <w:szCs w:val="24"/>
              </w:rPr>
              <w:t>s)</w:t>
            </w:r>
          </w:p>
          <w:p w:rsidR="00100D50" w:rsidRPr="00432B8A" w:rsidRDefault="00100D50"/>
        </w:tc>
      </w:tr>
      <w:tr w:rsidR="00CC46D9" w:rsidRPr="00432B8A" w:rsidTr="002362D9">
        <w:trPr>
          <w:trHeight w:val="146"/>
        </w:trPr>
        <w:tc>
          <w:tcPr>
            <w:tcW w:w="6913" w:type="dxa"/>
            <w:shd w:val="clear" w:color="auto" w:fill="auto"/>
          </w:tcPr>
          <w:p w:rsidR="00CC46D9" w:rsidRPr="00432B8A" w:rsidRDefault="00CC46D9" w:rsidP="00432B8A">
            <w:pPr>
              <w:pStyle w:val="NormalWeb"/>
              <w:numPr>
                <w:ilvl w:val="0"/>
                <w:numId w:val="6"/>
              </w:numPr>
            </w:pPr>
            <w:r w:rsidRPr="00432B8A">
              <w:rPr>
                <w:rFonts w:ascii="AGaramondPro" w:hAnsi="AGaramondPro"/>
                <w:sz w:val="22"/>
                <w:szCs w:val="22"/>
              </w:rPr>
              <w:t>Prise en compte d</w:t>
            </w:r>
            <w:r>
              <w:rPr>
                <w:rFonts w:ascii="AGaramondPro" w:hAnsi="AGaramondPro"/>
                <w:sz w:val="22"/>
                <w:szCs w:val="22"/>
              </w:rPr>
              <w:t>e la parole des diffé</w:t>
            </w:r>
            <w:r w:rsidRPr="00432B8A">
              <w:rPr>
                <w:rFonts w:ascii="AGaramondPro" w:hAnsi="AGaramondPro"/>
                <w:sz w:val="22"/>
                <w:szCs w:val="22"/>
              </w:rPr>
              <w:t>rents in</w:t>
            </w:r>
            <w:r>
              <w:rPr>
                <w:rFonts w:ascii="AGaramondPro" w:hAnsi="AGaramondPro"/>
                <w:sz w:val="22"/>
                <w:szCs w:val="22"/>
              </w:rPr>
              <w:t>terlocuteurs dans un dé</w:t>
            </w:r>
            <w:r w:rsidRPr="00432B8A">
              <w:rPr>
                <w:rFonts w:ascii="AGaramondPro" w:hAnsi="AGaramondPro"/>
                <w:sz w:val="22"/>
                <w:szCs w:val="22"/>
              </w:rPr>
              <w:t>bat et identific</w:t>
            </w:r>
            <w:r>
              <w:rPr>
                <w:rFonts w:ascii="AGaramondPro" w:hAnsi="AGaramondPro"/>
                <w:sz w:val="22"/>
                <w:szCs w:val="22"/>
              </w:rPr>
              <w:t>ation des points de vue exprimé</w:t>
            </w:r>
            <w:r w:rsidRPr="00432B8A">
              <w:rPr>
                <w:rFonts w:ascii="AGaramondPro" w:hAnsi="AGaramondPro"/>
                <w:sz w:val="22"/>
                <w:szCs w:val="22"/>
              </w:rPr>
              <w:t xml:space="preserve">s. </w:t>
            </w:r>
          </w:p>
        </w:tc>
        <w:tc>
          <w:tcPr>
            <w:tcW w:w="3293" w:type="dxa"/>
            <w:gridSpan w:val="3"/>
            <w:shd w:val="clear" w:color="auto" w:fill="auto"/>
          </w:tcPr>
          <w:p w:rsidR="00CC46D9" w:rsidRPr="00F14A5B" w:rsidRDefault="00CC46D9">
            <w:r w:rsidRPr="00F14A5B">
              <w:t>CM</w:t>
            </w:r>
          </w:p>
        </w:tc>
        <w:tc>
          <w:tcPr>
            <w:tcW w:w="2878" w:type="dxa"/>
            <w:gridSpan w:val="3"/>
            <w:shd w:val="clear" w:color="auto" w:fill="auto"/>
          </w:tcPr>
          <w:p w:rsidR="00CC46D9" w:rsidRPr="00F14A5B" w:rsidRDefault="00CC46D9" w:rsidP="00CC46D9"/>
        </w:tc>
        <w:tc>
          <w:tcPr>
            <w:tcW w:w="2323" w:type="dxa"/>
            <w:shd w:val="clear" w:color="auto" w:fill="auto"/>
          </w:tcPr>
          <w:p w:rsidR="00CC46D9" w:rsidRPr="00F14A5B" w:rsidRDefault="00CC46D9" w:rsidP="00CC46D9"/>
        </w:tc>
      </w:tr>
      <w:tr w:rsidR="00CC46D9" w:rsidRPr="00432B8A" w:rsidTr="002362D9">
        <w:trPr>
          <w:trHeight w:val="146"/>
        </w:trPr>
        <w:tc>
          <w:tcPr>
            <w:tcW w:w="6913" w:type="dxa"/>
            <w:shd w:val="clear" w:color="auto" w:fill="auto"/>
          </w:tcPr>
          <w:p w:rsidR="00CC46D9" w:rsidRPr="00432B8A" w:rsidRDefault="00CC46D9" w:rsidP="00432B8A">
            <w:pPr>
              <w:pStyle w:val="NormalWeb"/>
              <w:numPr>
                <w:ilvl w:val="0"/>
                <w:numId w:val="7"/>
              </w:numPr>
            </w:pPr>
            <w:r>
              <w:rPr>
                <w:rFonts w:ascii="AGaramondPro" w:hAnsi="AGaramondPro"/>
                <w:sz w:val="22"/>
                <w:szCs w:val="22"/>
              </w:rPr>
              <w:t>Présentation d’une idé</w:t>
            </w:r>
            <w:r w:rsidRPr="00432B8A">
              <w:rPr>
                <w:rFonts w:ascii="AGaramondPro" w:hAnsi="AGaramondPro"/>
                <w:sz w:val="22"/>
                <w:szCs w:val="22"/>
              </w:rPr>
              <w:t>e, d’un point de vue en tenant compte d</w:t>
            </w:r>
            <w:r>
              <w:rPr>
                <w:rFonts w:ascii="AGaramondPro" w:hAnsi="AGaramondPro"/>
                <w:sz w:val="22"/>
                <w:szCs w:val="22"/>
              </w:rPr>
              <w:t>es autres points de vue exprimé</w:t>
            </w:r>
            <w:r w:rsidRPr="00432B8A">
              <w:rPr>
                <w:rFonts w:ascii="AGaramondPro" w:hAnsi="AGaramondPro"/>
                <w:sz w:val="22"/>
                <w:szCs w:val="22"/>
              </w:rPr>
              <w:t>s (approbation,</w:t>
            </w:r>
            <w:r>
              <w:rPr>
                <w:rFonts w:ascii="AGaramondPro" w:hAnsi="AGaramondPro"/>
                <w:sz w:val="22"/>
                <w:szCs w:val="22"/>
              </w:rPr>
              <w:t xml:space="preserve"> contestation, apport de complé</w:t>
            </w:r>
            <w:r w:rsidRPr="00432B8A">
              <w:rPr>
                <w:rFonts w:ascii="AGaramondPro" w:hAnsi="AGaramondPro"/>
                <w:sz w:val="22"/>
                <w:szCs w:val="22"/>
              </w:rPr>
              <w:t xml:space="preserve">ments, reformulation...). </w:t>
            </w:r>
          </w:p>
        </w:tc>
        <w:tc>
          <w:tcPr>
            <w:tcW w:w="3293" w:type="dxa"/>
            <w:gridSpan w:val="3"/>
            <w:shd w:val="clear" w:color="auto" w:fill="auto"/>
          </w:tcPr>
          <w:p w:rsidR="00CC46D9" w:rsidRPr="00F14A5B" w:rsidRDefault="00CC46D9"/>
        </w:tc>
        <w:tc>
          <w:tcPr>
            <w:tcW w:w="2878" w:type="dxa"/>
            <w:gridSpan w:val="3"/>
            <w:shd w:val="clear" w:color="auto" w:fill="auto"/>
          </w:tcPr>
          <w:p w:rsidR="00CC46D9" w:rsidRPr="00F14A5B" w:rsidRDefault="00CC46D9" w:rsidP="00CC46D9"/>
        </w:tc>
        <w:tc>
          <w:tcPr>
            <w:tcW w:w="2323" w:type="dxa"/>
            <w:shd w:val="clear" w:color="auto" w:fill="auto"/>
          </w:tcPr>
          <w:p w:rsidR="00CC46D9" w:rsidRPr="00F14A5B" w:rsidRDefault="00702D14" w:rsidP="00CC46D9">
            <w:r w:rsidRPr="00F14A5B">
              <w:t>6</w:t>
            </w:r>
            <w:r w:rsidRPr="00F14A5B">
              <w:rPr>
                <w:vertAlign w:val="superscript"/>
              </w:rPr>
              <w:t>ème</w:t>
            </w:r>
          </w:p>
        </w:tc>
      </w:tr>
      <w:tr w:rsidR="00CC46D9" w:rsidRPr="00432B8A" w:rsidTr="002362D9">
        <w:trPr>
          <w:trHeight w:val="146"/>
        </w:trPr>
        <w:tc>
          <w:tcPr>
            <w:tcW w:w="6913" w:type="dxa"/>
            <w:shd w:val="clear" w:color="auto" w:fill="auto"/>
          </w:tcPr>
          <w:p w:rsidR="00CC46D9" w:rsidRPr="00432B8A" w:rsidRDefault="00CC46D9" w:rsidP="00432B8A">
            <w:pPr>
              <w:pStyle w:val="NormalWeb"/>
              <w:numPr>
                <w:ilvl w:val="0"/>
                <w:numId w:val="8"/>
              </w:numPr>
            </w:pPr>
            <w:r w:rsidRPr="00432B8A">
              <w:rPr>
                <w:rFonts w:ascii="AGaramondPro" w:hAnsi="AGaramondPro"/>
                <w:sz w:val="22"/>
                <w:szCs w:val="22"/>
              </w:rPr>
              <w:t xml:space="preserve">Mobilisation d’actes langagiers qui engagent celui qui parle. </w:t>
            </w:r>
          </w:p>
        </w:tc>
        <w:tc>
          <w:tcPr>
            <w:tcW w:w="3293" w:type="dxa"/>
            <w:gridSpan w:val="3"/>
            <w:shd w:val="clear" w:color="auto" w:fill="auto"/>
          </w:tcPr>
          <w:p w:rsidR="00CC46D9" w:rsidRPr="00F14A5B" w:rsidRDefault="00CC46D9"/>
        </w:tc>
        <w:tc>
          <w:tcPr>
            <w:tcW w:w="2878" w:type="dxa"/>
            <w:gridSpan w:val="3"/>
            <w:shd w:val="clear" w:color="auto" w:fill="auto"/>
          </w:tcPr>
          <w:p w:rsidR="00CC46D9" w:rsidRPr="00F14A5B" w:rsidRDefault="00CC46D9" w:rsidP="00CC46D9"/>
        </w:tc>
        <w:tc>
          <w:tcPr>
            <w:tcW w:w="2323" w:type="dxa"/>
            <w:shd w:val="clear" w:color="auto" w:fill="auto"/>
          </w:tcPr>
          <w:p w:rsidR="00CC46D9" w:rsidRPr="00F14A5B" w:rsidRDefault="00702D14" w:rsidP="00CC46D9">
            <w:r w:rsidRPr="00F14A5B">
              <w:t>6</w:t>
            </w:r>
            <w:r w:rsidRPr="00F14A5B">
              <w:rPr>
                <w:vertAlign w:val="superscript"/>
              </w:rPr>
              <w:t>ème</w:t>
            </w:r>
          </w:p>
        </w:tc>
      </w:tr>
      <w:tr w:rsidR="00A42CE6" w:rsidRPr="00432B8A" w:rsidTr="00A42CE6">
        <w:trPr>
          <w:trHeight w:val="146"/>
        </w:trPr>
        <w:tc>
          <w:tcPr>
            <w:tcW w:w="6913" w:type="dxa"/>
            <w:shd w:val="clear" w:color="auto" w:fill="auto"/>
          </w:tcPr>
          <w:p w:rsidR="00A42CE6" w:rsidRPr="00432B8A" w:rsidRDefault="00A42CE6" w:rsidP="00432B8A">
            <w:pPr>
              <w:pStyle w:val="NormalWeb"/>
              <w:numPr>
                <w:ilvl w:val="0"/>
                <w:numId w:val="9"/>
              </w:numPr>
            </w:pPr>
            <w:r>
              <w:rPr>
                <w:rFonts w:ascii="AGaramondPro" w:hAnsi="AGaramondPro"/>
                <w:sz w:val="22"/>
                <w:szCs w:val="22"/>
              </w:rPr>
              <w:t>Mobilisation de straté</w:t>
            </w:r>
            <w:r w:rsidRPr="00432B8A">
              <w:rPr>
                <w:rFonts w:ascii="AGaramondPro" w:hAnsi="AGaramondPro"/>
                <w:sz w:val="22"/>
                <w:szCs w:val="22"/>
              </w:rPr>
              <w:t>gies argumentatives : recours à des ex</w:t>
            </w:r>
            <w:r>
              <w:rPr>
                <w:rFonts w:ascii="AGaramondPro" w:hAnsi="AGaramondPro"/>
                <w:sz w:val="22"/>
                <w:szCs w:val="22"/>
              </w:rPr>
              <w:t>emples, ré</w:t>
            </w:r>
            <w:r w:rsidRPr="00432B8A">
              <w:rPr>
                <w:rFonts w:ascii="AGaramondPro" w:hAnsi="AGaramondPro"/>
                <w:sz w:val="22"/>
                <w:szCs w:val="22"/>
              </w:rPr>
              <w:t>fu</w:t>
            </w:r>
            <w:r>
              <w:rPr>
                <w:rFonts w:ascii="AGaramondPro" w:hAnsi="AGaramondPro"/>
                <w:sz w:val="22"/>
                <w:szCs w:val="22"/>
              </w:rPr>
              <w:t>tation, ré</w:t>
            </w:r>
            <w:r w:rsidRPr="00432B8A">
              <w:rPr>
                <w:rFonts w:ascii="AGaramondPro" w:hAnsi="AGaramondPro"/>
                <w:sz w:val="22"/>
                <w:szCs w:val="22"/>
              </w:rPr>
              <w:t xml:space="preserve">capitulation.... </w:t>
            </w:r>
          </w:p>
        </w:tc>
        <w:tc>
          <w:tcPr>
            <w:tcW w:w="8494" w:type="dxa"/>
            <w:gridSpan w:val="7"/>
            <w:shd w:val="clear" w:color="auto" w:fill="auto"/>
          </w:tcPr>
          <w:p w:rsidR="00A42CE6" w:rsidRPr="00A42CE6" w:rsidRDefault="00A42CE6" w:rsidP="00A42CE6">
            <w:r w:rsidRPr="00A42CE6">
              <w:t>Du CM à la 6</w:t>
            </w:r>
            <w:r w:rsidRPr="00A42CE6">
              <w:rPr>
                <w:vertAlign w:val="superscript"/>
              </w:rPr>
              <w:t>ème</w:t>
            </w:r>
          </w:p>
          <w:p w:rsidR="00A42CE6" w:rsidRPr="00967FA8" w:rsidRDefault="00A42CE6" w:rsidP="00CC46D9">
            <w:pPr>
              <w:rPr>
                <w:color w:val="FF0000"/>
              </w:rPr>
            </w:pPr>
          </w:p>
        </w:tc>
      </w:tr>
      <w:tr w:rsidR="00CC46D9" w:rsidRPr="00432B8A" w:rsidTr="002362D9">
        <w:trPr>
          <w:trHeight w:val="146"/>
        </w:trPr>
        <w:tc>
          <w:tcPr>
            <w:tcW w:w="6913" w:type="dxa"/>
            <w:shd w:val="clear" w:color="auto" w:fill="auto"/>
          </w:tcPr>
          <w:p w:rsidR="00CC46D9" w:rsidRPr="00432B8A" w:rsidRDefault="00CC46D9" w:rsidP="00432B8A">
            <w:pPr>
              <w:pStyle w:val="NormalWeb"/>
              <w:numPr>
                <w:ilvl w:val="0"/>
                <w:numId w:val="10"/>
              </w:numPr>
            </w:pPr>
            <w:r>
              <w:rPr>
                <w:rFonts w:ascii="AGaramondPro" w:hAnsi="AGaramondPro"/>
                <w:sz w:val="22"/>
                <w:szCs w:val="22"/>
              </w:rPr>
              <w:t>Respect des rè</w:t>
            </w:r>
            <w:r w:rsidRPr="00432B8A">
              <w:rPr>
                <w:rFonts w:ascii="AGaramondPro" w:hAnsi="AGaramondPro"/>
                <w:sz w:val="22"/>
                <w:szCs w:val="22"/>
              </w:rPr>
              <w:t>gles conversationnelles (quan</w:t>
            </w:r>
            <w:r>
              <w:rPr>
                <w:rFonts w:ascii="AGaramondPro" w:hAnsi="AGaramondPro"/>
                <w:sz w:val="22"/>
                <w:szCs w:val="22"/>
              </w:rPr>
              <w:t>tité, qualité, clarté</w:t>
            </w:r>
            <w:r w:rsidRPr="00432B8A">
              <w:rPr>
                <w:rFonts w:ascii="AGaramondPro" w:hAnsi="AGaramondPro"/>
                <w:sz w:val="22"/>
                <w:szCs w:val="22"/>
              </w:rPr>
              <w:t xml:space="preserve"> et concision, relation avec le propos). </w:t>
            </w:r>
          </w:p>
        </w:tc>
        <w:tc>
          <w:tcPr>
            <w:tcW w:w="3293" w:type="dxa"/>
            <w:gridSpan w:val="3"/>
            <w:shd w:val="clear" w:color="auto" w:fill="auto"/>
          </w:tcPr>
          <w:p w:rsidR="00CC46D9" w:rsidRPr="00967FA8" w:rsidRDefault="00CC46D9">
            <w:pPr>
              <w:rPr>
                <w:color w:val="FF0000"/>
              </w:rPr>
            </w:pPr>
          </w:p>
        </w:tc>
        <w:tc>
          <w:tcPr>
            <w:tcW w:w="2878" w:type="dxa"/>
            <w:gridSpan w:val="3"/>
            <w:shd w:val="clear" w:color="auto" w:fill="auto"/>
          </w:tcPr>
          <w:p w:rsidR="00CC46D9" w:rsidRPr="00967FA8" w:rsidRDefault="00CC46D9" w:rsidP="00CC46D9">
            <w:pPr>
              <w:rPr>
                <w:color w:val="FF0000"/>
              </w:rPr>
            </w:pPr>
          </w:p>
        </w:tc>
        <w:tc>
          <w:tcPr>
            <w:tcW w:w="2323" w:type="dxa"/>
            <w:shd w:val="clear" w:color="auto" w:fill="auto"/>
          </w:tcPr>
          <w:p w:rsidR="00CC46D9" w:rsidRPr="00F14A5B" w:rsidRDefault="00702D14" w:rsidP="00CC46D9">
            <w:r w:rsidRPr="00F14A5B">
              <w:t>6</w:t>
            </w:r>
            <w:r w:rsidRPr="00F14A5B">
              <w:rPr>
                <w:vertAlign w:val="superscript"/>
              </w:rPr>
              <w:t>ème</w:t>
            </w:r>
          </w:p>
        </w:tc>
      </w:tr>
      <w:tr w:rsidR="00A42CE6" w:rsidRPr="00432B8A" w:rsidTr="00A42CE6">
        <w:trPr>
          <w:trHeight w:val="146"/>
        </w:trPr>
        <w:tc>
          <w:tcPr>
            <w:tcW w:w="6913" w:type="dxa"/>
            <w:shd w:val="clear" w:color="auto" w:fill="auto"/>
          </w:tcPr>
          <w:p w:rsidR="00A42CE6" w:rsidRPr="00432B8A" w:rsidRDefault="00A42CE6" w:rsidP="00432B8A">
            <w:pPr>
              <w:pStyle w:val="NormalWeb"/>
              <w:numPr>
                <w:ilvl w:val="0"/>
                <w:numId w:val="11"/>
              </w:numPr>
            </w:pPr>
            <w:r w:rsidRPr="00432B8A">
              <w:rPr>
                <w:rFonts w:ascii="AGaramondPro" w:hAnsi="AGaramondPro"/>
                <w:sz w:val="22"/>
                <w:szCs w:val="22"/>
              </w:rPr>
              <w:t xml:space="preserve">Organisation du propos. </w:t>
            </w:r>
          </w:p>
        </w:tc>
        <w:tc>
          <w:tcPr>
            <w:tcW w:w="8494" w:type="dxa"/>
            <w:gridSpan w:val="7"/>
            <w:shd w:val="clear" w:color="auto" w:fill="auto"/>
          </w:tcPr>
          <w:p w:rsidR="00A42CE6" w:rsidRPr="00A42CE6" w:rsidRDefault="00A42CE6" w:rsidP="00A42CE6">
            <w:r w:rsidRPr="00A42CE6">
              <w:t>Du CM à la 6</w:t>
            </w:r>
            <w:r w:rsidRPr="00A42CE6">
              <w:rPr>
                <w:vertAlign w:val="superscript"/>
              </w:rPr>
              <w:t>ème</w:t>
            </w:r>
          </w:p>
          <w:p w:rsidR="00A42CE6" w:rsidRPr="00967FA8" w:rsidRDefault="00A42CE6" w:rsidP="00CC46D9">
            <w:pPr>
              <w:rPr>
                <w:color w:val="FF0000"/>
              </w:rPr>
            </w:pPr>
          </w:p>
        </w:tc>
      </w:tr>
      <w:tr w:rsidR="00A42CE6" w:rsidRPr="00432B8A" w:rsidTr="00A42CE6">
        <w:trPr>
          <w:trHeight w:val="146"/>
        </w:trPr>
        <w:tc>
          <w:tcPr>
            <w:tcW w:w="6913" w:type="dxa"/>
            <w:shd w:val="clear" w:color="auto" w:fill="auto"/>
          </w:tcPr>
          <w:p w:rsidR="00A42CE6" w:rsidRPr="00432B8A" w:rsidRDefault="00A42CE6" w:rsidP="00432B8A">
            <w:pPr>
              <w:pStyle w:val="NormalWeb"/>
              <w:numPr>
                <w:ilvl w:val="0"/>
                <w:numId w:val="12"/>
              </w:numPr>
            </w:pPr>
            <w:r w:rsidRPr="00432B8A">
              <w:rPr>
                <w:rFonts w:ascii="AGaramondPro" w:hAnsi="AGaramondPro"/>
                <w:sz w:val="22"/>
                <w:szCs w:val="22"/>
              </w:rPr>
              <w:t xml:space="preserve">Construction et mobilisation de moyens d’expression (lexique, formules, types de phrase, enchainements...). </w:t>
            </w:r>
          </w:p>
        </w:tc>
        <w:tc>
          <w:tcPr>
            <w:tcW w:w="8494" w:type="dxa"/>
            <w:gridSpan w:val="7"/>
            <w:shd w:val="clear" w:color="auto" w:fill="auto"/>
          </w:tcPr>
          <w:p w:rsidR="00A42CE6" w:rsidRPr="00A42CE6" w:rsidRDefault="00A42CE6">
            <w:r w:rsidRPr="00A42CE6">
              <w:t>Du CM à la 6</w:t>
            </w:r>
            <w:r w:rsidRPr="00A42CE6">
              <w:rPr>
                <w:vertAlign w:val="superscript"/>
              </w:rPr>
              <w:t>ème</w:t>
            </w:r>
          </w:p>
          <w:p w:rsidR="00A42CE6" w:rsidRDefault="00A42CE6">
            <w:pPr>
              <w:rPr>
                <w:color w:val="FF0000"/>
              </w:rPr>
            </w:pPr>
          </w:p>
          <w:p w:rsidR="00A42CE6" w:rsidRDefault="00A42CE6">
            <w:pPr>
              <w:rPr>
                <w:color w:val="FF0000"/>
              </w:rPr>
            </w:pPr>
          </w:p>
          <w:p w:rsidR="00A42CE6" w:rsidRPr="00967FA8" w:rsidRDefault="00A42CE6" w:rsidP="00CC46D9">
            <w:pPr>
              <w:rPr>
                <w:color w:val="FF0000"/>
              </w:rPr>
            </w:pPr>
          </w:p>
        </w:tc>
      </w:tr>
      <w:tr w:rsidR="00A42CE6" w:rsidRPr="00432B8A" w:rsidTr="00A42CE6">
        <w:trPr>
          <w:trHeight w:val="146"/>
        </w:trPr>
        <w:tc>
          <w:tcPr>
            <w:tcW w:w="6913" w:type="dxa"/>
            <w:shd w:val="clear" w:color="auto" w:fill="auto"/>
          </w:tcPr>
          <w:p w:rsidR="00A42CE6" w:rsidRPr="00432B8A" w:rsidRDefault="00A42CE6" w:rsidP="00432B8A">
            <w:pPr>
              <w:pStyle w:val="NormalWeb"/>
              <w:numPr>
                <w:ilvl w:val="0"/>
                <w:numId w:val="12"/>
              </w:numPr>
            </w:pPr>
            <w:r>
              <w:rPr>
                <w:rFonts w:ascii="AGaramondPro" w:hAnsi="AGaramondPro"/>
                <w:sz w:val="22"/>
                <w:szCs w:val="22"/>
              </w:rPr>
              <w:t>Mise à distance de l’expé</w:t>
            </w:r>
            <w:r w:rsidRPr="00432B8A">
              <w:rPr>
                <w:rFonts w:ascii="AGaramondPro" w:hAnsi="AGaramondPro"/>
                <w:sz w:val="22"/>
                <w:szCs w:val="22"/>
              </w:rPr>
              <w:t>rience et mobilisation des connaissances (formulation et refor</w:t>
            </w:r>
            <w:r>
              <w:rPr>
                <w:rFonts w:ascii="AGaramondPro" w:hAnsi="AGaramondPro"/>
                <w:sz w:val="22"/>
                <w:szCs w:val="22"/>
              </w:rPr>
              <w:t>mulation, explicitation des dé</w:t>
            </w:r>
            <w:r w:rsidRPr="00432B8A">
              <w:rPr>
                <w:rFonts w:ascii="AGaramondPro" w:hAnsi="AGaramondPro"/>
                <w:sz w:val="22"/>
                <w:szCs w:val="22"/>
              </w:rPr>
              <w:t>m</w:t>
            </w:r>
            <w:r>
              <w:rPr>
                <w:rFonts w:ascii="AGaramondPro" w:hAnsi="AGaramondPro"/>
                <w:sz w:val="22"/>
                <w:szCs w:val="22"/>
              </w:rPr>
              <w:t>arches, des contenus, des procé</w:t>
            </w:r>
            <w:r w:rsidRPr="00432B8A">
              <w:rPr>
                <w:rFonts w:ascii="AGaramondPro" w:hAnsi="AGaramondPro"/>
                <w:sz w:val="22"/>
                <w:szCs w:val="22"/>
              </w:rPr>
              <w:t xml:space="preserve">dures, etc.). </w:t>
            </w:r>
          </w:p>
        </w:tc>
        <w:tc>
          <w:tcPr>
            <w:tcW w:w="8494" w:type="dxa"/>
            <w:gridSpan w:val="7"/>
            <w:shd w:val="clear" w:color="auto" w:fill="auto"/>
          </w:tcPr>
          <w:p w:rsidR="00A42CE6" w:rsidRPr="00A42CE6" w:rsidRDefault="00A42CE6" w:rsidP="00CC46D9">
            <w:r w:rsidRPr="00A42CE6">
              <w:t>Du CM à la 6</w:t>
            </w:r>
            <w:r w:rsidRPr="00A42CE6">
              <w:rPr>
                <w:vertAlign w:val="superscript"/>
              </w:rPr>
              <w:t>ème</w:t>
            </w:r>
            <w:r w:rsidRPr="00A42CE6">
              <w:t xml:space="preserve"> </w:t>
            </w:r>
          </w:p>
        </w:tc>
      </w:tr>
      <w:tr w:rsidR="00CC46D9" w:rsidRPr="00432B8A" w:rsidTr="002362D9">
        <w:trPr>
          <w:trHeight w:val="146"/>
        </w:trPr>
        <w:tc>
          <w:tcPr>
            <w:tcW w:w="6913" w:type="dxa"/>
            <w:shd w:val="clear" w:color="auto" w:fill="auto"/>
          </w:tcPr>
          <w:p w:rsidR="00CC46D9" w:rsidRPr="00432B8A" w:rsidRDefault="00CC46D9" w:rsidP="00432B8A">
            <w:pPr>
              <w:pStyle w:val="NormalWeb"/>
              <w:numPr>
                <w:ilvl w:val="0"/>
                <w:numId w:val="12"/>
              </w:numPr>
            </w:pPr>
            <w:r>
              <w:rPr>
                <w:rFonts w:ascii="AGaramondPro" w:hAnsi="AGaramondPro"/>
                <w:sz w:val="22"/>
                <w:szCs w:val="22"/>
              </w:rPr>
              <w:t>Identification et différenciation de ce qui relè</w:t>
            </w:r>
            <w:r w:rsidRPr="00432B8A">
              <w:rPr>
                <w:rFonts w:ascii="AGaramondPro" w:hAnsi="AGaramondPro"/>
                <w:sz w:val="22"/>
                <w:szCs w:val="22"/>
              </w:rPr>
              <w:t>ve du sin</w:t>
            </w:r>
            <w:r>
              <w:rPr>
                <w:rFonts w:ascii="AGaramondPro" w:hAnsi="AGaramondPro"/>
                <w:sz w:val="22"/>
                <w:szCs w:val="22"/>
              </w:rPr>
              <w:t>gulier, les exemples et du général, les propriété</w:t>
            </w:r>
            <w:r w:rsidRPr="00432B8A">
              <w:rPr>
                <w:rFonts w:ascii="AGaramondPro" w:hAnsi="AGaramondPro"/>
                <w:sz w:val="22"/>
                <w:szCs w:val="22"/>
              </w:rPr>
              <w:t xml:space="preserve">s. </w:t>
            </w:r>
          </w:p>
        </w:tc>
        <w:tc>
          <w:tcPr>
            <w:tcW w:w="3293" w:type="dxa"/>
            <w:gridSpan w:val="3"/>
            <w:shd w:val="clear" w:color="auto" w:fill="auto"/>
          </w:tcPr>
          <w:p w:rsidR="00CC46D9" w:rsidRPr="00A42CE6" w:rsidRDefault="00CC46D9"/>
        </w:tc>
        <w:tc>
          <w:tcPr>
            <w:tcW w:w="2878" w:type="dxa"/>
            <w:gridSpan w:val="3"/>
            <w:shd w:val="clear" w:color="auto" w:fill="auto"/>
          </w:tcPr>
          <w:p w:rsidR="00CC46D9" w:rsidRPr="00A42CE6" w:rsidRDefault="00CC46D9"/>
        </w:tc>
        <w:tc>
          <w:tcPr>
            <w:tcW w:w="2323" w:type="dxa"/>
            <w:shd w:val="clear" w:color="auto" w:fill="auto"/>
          </w:tcPr>
          <w:p w:rsidR="00CC46D9" w:rsidRPr="00A42CE6" w:rsidRDefault="00CC46D9"/>
        </w:tc>
      </w:tr>
      <w:tr w:rsidR="00A42CE6" w:rsidRPr="00432B8A" w:rsidTr="00A42CE6">
        <w:trPr>
          <w:trHeight w:val="146"/>
        </w:trPr>
        <w:tc>
          <w:tcPr>
            <w:tcW w:w="6913" w:type="dxa"/>
            <w:shd w:val="clear" w:color="auto" w:fill="auto"/>
          </w:tcPr>
          <w:p w:rsidR="00A42CE6" w:rsidRPr="00432B8A" w:rsidRDefault="00A42CE6" w:rsidP="00432B8A">
            <w:pPr>
              <w:pStyle w:val="NormalWeb"/>
              <w:numPr>
                <w:ilvl w:val="0"/>
                <w:numId w:val="12"/>
              </w:numPr>
            </w:pPr>
            <w:r w:rsidRPr="00432B8A">
              <w:rPr>
                <w:rFonts w:ascii="AGaramondPro" w:hAnsi="AGaramondPro"/>
                <w:sz w:val="22"/>
                <w:szCs w:val="22"/>
              </w:rPr>
              <w:t xml:space="preserve">Lexique des enseignements et disciplines. </w:t>
            </w:r>
          </w:p>
        </w:tc>
        <w:tc>
          <w:tcPr>
            <w:tcW w:w="8494" w:type="dxa"/>
            <w:gridSpan w:val="7"/>
            <w:shd w:val="clear" w:color="auto" w:fill="auto"/>
          </w:tcPr>
          <w:p w:rsidR="00A42CE6" w:rsidRPr="00A42CE6" w:rsidRDefault="00A42CE6">
            <w:r w:rsidRPr="00A42CE6">
              <w:t>Du CM à la 6</w:t>
            </w:r>
            <w:r w:rsidRPr="00A42CE6">
              <w:rPr>
                <w:vertAlign w:val="superscript"/>
              </w:rPr>
              <w:t>ème</w:t>
            </w:r>
          </w:p>
          <w:p w:rsidR="00A42CE6" w:rsidRPr="00A42CE6" w:rsidRDefault="00A42CE6" w:rsidP="00CC46D9"/>
        </w:tc>
      </w:tr>
      <w:tr w:rsidR="00CC46D9" w:rsidRPr="00432B8A" w:rsidTr="00702D14">
        <w:trPr>
          <w:trHeight w:val="146"/>
        </w:trPr>
        <w:tc>
          <w:tcPr>
            <w:tcW w:w="15407" w:type="dxa"/>
            <w:gridSpan w:val="8"/>
            <w:shd w:val="clear" w:color="auto" w:fill="BFBFBF"/>
          </w:tcPr>
          <w:p w:rsidR="00CC46D9" w:rsidRDefault="00CC46D9" w:rsidP="00526E5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4</w:t>
            </w:r>
          </w:p>
          <w:p w:rsidR="00CC46D9" w:rsidRPr="00526E58" w:rsidRDefault="00CC46D9" w:rsidP="00526E58">
            <w:pPr>
              <w:pStyle w:val="NormalWeb"/>
              <w:jc w:val="center"/>
              <w:rPr>
                <w:rFonts w:ascii="Avenir Next Condensed Demi Bold" w:hAnsi="Avenir Next Condensed Demi Bold"/>
                <w:color w:val="FFFFFF" w:themeColor="background1"/>
                <w:sz w:val="24"/>
                <w:szCs w:val="24"/>
              </w:rPr>
            </w:pPr>
            <w:r w:rsidRPr="00526E58">
              <w:rPr>
                <w:rFonts w:ascii="Avenir Next Condensed Demi Bold" w:hAnsi="Avenir Next Condensed Demi Bold"/>
                <w:b/>
                <w:bCs/>
                <w:color w:val="FFFFFF" w:themeColor="background1"/>
                <w:sz w:val="24"/>
                <w:szCs w:val="24"/>
              </w:rPr>
              <w:t>Adopter une attitude critique par rapport au langage produit</w:t>
            </w:r>
          </w:p>
          <w:p w:rsidR="00CC46D9" w:rsidRPr="00432B8A" w:rsidRDefault="00CC46D9"/>
        </w:tc>
      </w:tr>
      <w:tr w:rsidR="00B03E6E" w:rsidRPr="00432B8A" w:rsidTr="00B03E6E">
        <w:trPr>
          <w:trHeight w:val="146"/>
        </w:trPr>
        <w:tc>
          <w:tcPr>
            <w:tcW w:w="6913" w:type="dxa"/>
            <w:shd w:val="clear" w:color="auto" w:fill="auto"/>
          </w:tcPr>
          <w:p w:rsidR="00B03E6E" w:rsidRPr="00432B8A" w:rsidRDefault="00B03E6E" w:rsidP="00432B8A">
            <w:pPr>
              <w:pStyle w:val="NormalWeb"/>
              <w:numPr>
                <w:ilvl w:val="0"/>
                <w:numId w:val="12"/>
              </w:numPr>
            </w:pPr>
            <w:r>
              <w:rPr>
                <w:rFonts w:ascii="AGaramondPro" w:hAnsi="AGaramondPro"/>
                <w:sz w:val="22"/>
                <w:szCs w:val="22"/>
              </w:rPr>
              <w:t>Règles ré</w:t>
            </w:r>
            <w:r w:rsidRPr="00432B8A">
              <w:rPr>
                <w:rFonts w:ascii="AGaramondPro" w:hAnsi="AGaramondPro"/>
                <w:sz w:val="22"/>
                <w:szCs w:val="22"/>
              </w:rPr>
              <w:t xml:space="preserve">gulant </w:t>
            </w:r>
            <w:r>
              <w:rPr>
                <w:rFonts w:ascii="AGaramondPro" w:hAnsi="AGaramondPro"/>
                <w:sz w:val="22"/>
                <w:szCs w:val="22"/>
              </w:rPr>
              <w:t>les échanges ; repé</w:t>
            </w:r>
            <w:r w:rsidRPr="00432B8A">
              <w:rPr>
                <w:rFonts w:ascii="AGaramondPro" w:hAnsi="AGaramondPro"/>
                <w:sz w:val="22"/>
                <w:szCs w:val="22"/>
              </w:rPr>
              <w:t>r</w:t>
            </w:r>
            <w:r>
              <w:rPr>
                <w:rFonts w:ascii="AGaramondPro" w:hAnsi="AGaramondPro"/>
                <w:sz w:val="22"/>
                <w:szCs w:val="22"/>
              </w:rPr>
              <w:t>age du respect ou non de ces rè</w:t>
            </w:r>
            <w:r w:rsidRPr="00432B8A">
              <w:rPr>
                <w:rFonts w:ascii="AGaramondPro" w:hAnsi="AGaramondPro"/>
                <w:sz w:val="22"/>
                <w:szCs w:val="22"/>
              </w:rPr>
              <w:t xml:space="preserve">gles dans les propos d’un pair, aide à la reformulation. </w:t>
            </w:r>
          </w:p>
        </w:tc>
        <w:tc>
          <w:tcPr>
            <w:tcW w:w="8494" w:type="dxa"/>
            <w:gridSpan w:val="7"/>
            <w:shd w:val="clear" w:color="auto" w:fill="auto"/>
          </w:tcPr>
          <w:p w:rsidR="00B03E6E" w:rsidRPr="00B03E6E" w:rsidRDefault="00B03E6E">
            <w:r>
              <w:t xml:space="preserve">Du CM à la </w:t>
            </w:r>
            <w:r w:rsidRPr="00B03E6E">
              <w:t>6</w:t>
            </w:r>
            <w:r w:rsidRPr="00B03E6E">
              <w:rPr>
                <w:vertAlign w:val="superscript"/>
              </w:rPr>
              <w:t>ème</w:t>
            </w:r>
          </w:p>
          <w:p w:rsidR="00B03E6E" w:rsidRPr="00967FA8" w:rsidRDefault="00B03E6E" w:rsidP="00CC46D9">
            <w:pPr>
              <w:rPr>
                <w:color w:val="FF0000"/>
              </w:rPr>
            </w:pPr>
          </w:p>
        </w:tc>
      </w:tr>
      <w:tr w:rsidR="00CC46D9" w:rsidRPr="00432B8A" w:rsidTr="002362D9">
        <w:trPr>
          <w:trHeight w:val="146"/>
        </w:trPr>
        <w:tc>
          <w:tcPr>
            <w:tcW w:w="6913" w:type="dxa"/>
            <w:shd w:val="clear" w:color="auto" w:fill="auto"/>
          </w:tcPr>
          <w:p w:rsidR="00CC46D9" w:rsidRPr="00432B8A" w:rsidRDefault="00CC46D9" w:rsidP="00432B8A">
            <w:pPr>
              <w:pStyle w:val="NormalWeb"/>
              <w:numPr>
                <w:ilvl w:val="0"/>
                <w:numId w:val="12"/>
              </w:numPr>
            </w:pPr>
            <w:r w:rsidRPr="00432B8A">
              <w:rPr>
                <w:rFonts w:ascii="AGaramondPro" w:hAnsi="AGaramondPro"/>
                <w:sz w:val="22"/>
                <w:szCs w:val="22"/>
              </w:rPr>
              <w:t>Prise en compte</w:t>
            </w:r>
            <w:r>
              <w:rPr>
                <w:rFonts w:ascii="AGaramondPro" w:hAnsi="AGaramondPro"/>
                <w:sz w:val="22"/>
                <w:szCs w:val="22"/>
              </w:rPr>
              <w:t xml:space="preserve"> de critères d’é</w:t>
            </w:r>
            <w:r w:rsidRPr="00432B8A">
              <w:rPr>
                <w:rFonts w:ascii="AGaramondPro" w:hAnsi="AGaramondPro"/>
                <w:sz w:val="22"/>
                <w:szCs w:val="22"/>
              </w:rPr>
              <w:t>valuation ex</w:t>
            </w:r>
            <w:r>
              <w:rPr>
                <w:rFonts w:ascii="AGaramondPro" w:hAnsi="AGaramondPro"/>
                <w:sz w:val="22"/>
                <w:szCs w:val="22"/>
              </w:rPr>
              <w:t>plicites élaborés collectivement pour les pré</w:t>
            </w:r>
            <w:r w:rsidRPr="00432B8A">
              <w:rPr>
                <w:rFonts w:ascii="AGaramondPro" w:hAnsi="AGaramondPro"/>
                <w:sz w:val="22"/>
                <w:szCs w:val="22"/>
              </w:rPr>
              <w:t xml:space="preserve">sentations orales. </w:t>
            </w:r>
          </w:p>
        </w:tc>
        <w:tc>
          <w:tcPr>
            <w:tcW w:w="3293" w:type="dxa"/>
            <w:gridSpan w:val="3"/>
            <w:shd w:val="clear" w:color="auto" w:fill="auto"/>
          </w:tcPr>
          <w:p w:rsidR="00CC46D9" w:rsidRPr="00B03E6E" w:rsidRDefault="00CC46D9">
            <w:r w:rsidRPr="00B03E6E">
              <w:t>CM</w:t>
            </w:r>
          </w:p>
        </w:tc>
        <w:tc>
          <w:tcPr>
            <w:tcW w:w="2878" w:type="dxa"/>
            <w:gridSpan w:val="3"/>
            <w:shd w:val="clear" w:color="auto" w:fill="auto"/>
          </w:tcPr>
          <w:p w:rsidR="00CC46D9" w:rsidRPr="00967FA8" w:rsidRDefault="00CC46D9" w:rsidP="00CC46D9">
            <w:pPr>
              <w:rPr>
                <w:color w:val="FF0000"/>
              </w:rPr>
            </w:pPr>
          </w:p>
        </w:tc>
        <w:tc>
          <w:tcPr>
            <w:tcW w:w="2323" w:type="dxa"/>
            <w:shd w:val="clear" w:color="auto" w:fill="auto"/>
          </w:tcPr>
          <w:p w:rsidR="00CC46D9" w:rsidRPr="00967FA8" w:rsidRDefault="00CC46D9" w:rsidP="00CC46D9">
            <w:pPr>
              <w:rPr>
                <w:color w:val="FF0000"/>
              </w:rPr>
            </w:pPr>
          </w:p>
        </w:tc>
      </w:tr>
      <w:tr w:rsidR="00CC46D9" w:rsidRPr="00432B8A" w:rsidTr="002362D9">
        <w:trPr>
          <w:trHeight w:val="146"/>
        </w:trPr>
        <w:tc>
          <w:tcPr>
            <w:tcW w:w="6913" w:type="dxa"/>
            <w:shd w:val="clear" w:color="auto" w:fill="auto"/>
          </w:tcPr>
          <w:p w:rsidR="00CC46D9" w:rsidRPr="00432B8A" w:rsidRDefault="00CC46D9" w:rsidP="00432B8A">
            <w:pPr>
              <w:pStyle w:val="NormalWeb"/>
              <w:numPr>
                <w:ilvl w:val="0"/>
                <w:numId w:val="12"/>
              </w:numPr>
            </w:pPr>
            <w:r w:rsidRPr="00432B8A">
              <w:rPr>
                <w:rFonts w:ascii="AGaramondPro" w:hAnsi="AGaramondPro"/>
                <w:sz w:val="22"/>
                <w:szCs w:val="22"/>
              </w:rPr>
              <w:t>Autocorrection a</w:t>
            </w:r>
            <w:r>
              <w:rPr>
                <w:rFonts w:ascii="AGaramondPro" w:hAnsi="AGaramondPro"/>
                <w:sz w:val="22"/>
                <w:szCs w:val="22"/>
              </w:rPr>
              <w:t>près é</w:t>
            </w:r>
            <w:r w:rsidRPr="00432B8A">
              <w:rPr>
                <w:rFonts w:ascii="AGaramondPro" w:hAnsi="AGaramondPro"/>
                <w:sz w:val="22"/>
                <w:szCs w:val="22"/>
              </w:rPr>
              <w:t xml:space="preserve">coute (reformulations). </w:t>
            </w:r>
          </w:p>
        </w:tc>
        <w:tc>
          <w:tcPr>
            <w:tcW w:w="3293" w:type="dxa"/>
            <w:gridSpan w:val="3"/>
            <w:shd w:val="clear" w:color="auto" w:fill="auto"/>
          </w:tcPr>
          <w:p w:rsidR="00CC46D9" w:rsidRPr="00B03E6E" w:rsidRDefault="00CC46D9">
            <w:r w:rsidRPr="00B03E6E">
              <w:t>CM</w:t>
            </w:r>
          </w:p>
        </w:tc>
        <w:tc>
          <w:tcPr>
            <w:tcW w:w="2878" w:type="dxa"/>
            <w:gridSpan w:val="3"/>
            <w:shd w:val="clear" w:color="auto" w:fill="auto"/>
          </w:tcPr>
          <w:p w:rsidR="00CC46D9" w:rsidRPr="00967FA8" w:rsidRDefault="00CC46D9" w:rsidP="00CC46D9">
            <w:pPr>
              <w:rPr>
                <w:color w:val="FF0000"/>
              </w:rPr>
            </w:pPr>
          </w:p>
        </w:tc>
        <w:tc>
          <w:tcPr>
            <w:tcW w:w="2323" w:type="dxa"/>
            <w:shd w:val="clear" w:color="auto" w:fill="auto"/>
          </w:tcPr>
          <w:p w:rsidR="00CC46D9" w:rsidRPr="00967FA8" w:rsidRDefault="00CC46D9" w:rsidP="00CC46D9">
            <w:pPr>
              <w:rPr>
                <w:color w:val="FF0000"/>
              </w:rPr>
            </w:pPr>
          </w:p>
        </w:tc>
      </w:tr>
      <w:tr w:rsidR="00CC46D9" w:rsidRPr="00432B8A" w:rsidTr="002362D9">
        <w:trPr>
          <w:trHeight w:val="146"/>
        </w:trPr>
        <w:tc>
          <w:tcPr>
            <w:tcW w:w="6913" w:type="dxa"/>
            <w:shd w:val="clear" w:color="auto" w:fill="auto"/>
          </w:tcPr>
          <w:p w:rsidR="00CC46D9" w:rsidRPr="00432B8A" w:rsidRDefault="00CC46D9" w:rsidP="00BA4ED6">
            <w:pPr>
              <w:pStyle w:val="NormalWeb"/>
              <w:numPr>
                <w:ilvl w:val="0"/>
                <w:numId w:val="12"/>
              </w:numPr>
            </w:pPr>
            <w:r w:rsidRPr="00432B8A">
              <w:rPr>
                <w:rFonts w:ascii="AGaramondPro" w:hAnsi="AGaramondPro"/>
                <w:sz w:val="22"/>
                <w:szCs w:val="22"/>
              </w:rPr>
              <w:t>Fonctionnement de la syntaxe de la langue ora</w:t>
            </w:r>
            <w:r>
              <w:rPr>
                <w:rFonts w:ascii="AGaramondPro" w:hAnsi="AGaramondPro"/>
                <w:sz w:val="22"/>
                <w:szCs w:val="22"/>
              </w:rPr>
              <w:t>le (prosodie, juxtaposition, répé</w:t>
            </w:r>
            <w:r w:rsidRPr="00432B8A">
              <w:rPr>
                <w:rFonts w:ascii="AGaramondPro" w:hAnsi="AGaramondPro"/>
                <w:sz w:val="22"/>
                <w:szCs w:val="22"/>
              </w:rPr>
              <w:t>titions et ajustements, importance des ve</w:t>
            </w:r>
            <w:r>
              <w:rPr>
                <w:rFonts w:ascii="AGaramondPro" w:hAnsi="AGaramondPro"/>
                <w:sz w:val="22"/>
                <w:szCs w:val="22"/>
              </w:rPr>
              <w:t xml:space="preserve">rbes) et </w:t>
            </w:r>
            <w:r w:rsidRPr="00BA4ED6">
              <w:rPr>
                <w:rFonts w:ascii="AGaramondPro" w:hAnsi="AGaramondPro"/>
                <w:sz w:val="22"/>
                <w:szCs w:val="22"/>
              </w:rPr>
              <w:t xml:space="preserve">comparaison avec l’écrit. </w:t>
            </w:r>
          </w:p>
        </w:tc>
        <w:tc>
          <w:tcPr>
            <w:tcW w:w="3293" w:type="dxa"/>
            <w:gridSpan w:val="3"/>
            <w:shd w:val="clear" w:color="auto" w:fill="auto"/>
          </w:tcPr>
          <w:p w:rsidR="00CC46D9" w:rsidRPr="00B03E6E" w:rsidRDefault="00CC46D9" w:rsidP="00702D14"/>
        </w:tc>
        <w:tc>
          <w:tcPr>
            <w:tcW w:w="2878" w:type="dxa"/>
            <w:gridSpan w:val="3"/>
            <w:shd w:val="clear" w:color="auto" w:fill="auto"/>
          </w:tcPr>
          <w:p w:rsidR="00CC46D9" w:rsidRDefault="00CC46D9">
            <w:pPr>
              <w:rPr>
                <w:color w:val="FF0000"/>
              </w:rPr>
            </w:pPr>
          </w:p>
          <w:p w:rsidR="00CC46D9" w:rsidRPr="00967FA8" w:rsidRDefault="00CC46D9" w:rsidP="00CC46D9">
            <w:pPr>
              <w:rPr>
                <w:color w:val="FF0000"/>
              </w:rPr>
            </w:pPr>
          </w:p>
        </w:tc>
        <w:tc>
          <w:tcPr>
            <w:tcW w:w="2323" w:type="dxa"/>
            <w:shd w:val="clear" w:color="auto" w:fill="auto"/>
          </w:tcPr>
          <w:p w:rsidR="00702D14" w:rsidRPr="00B03E6E" w:rsidRDefault="00702D14" w:rsidP="00702D14">
            <w:r w:rsidRPr="00B03E6E">
              <w:t>6</w:t>
            </w:r>
            <w:r w:rsidRPr="00B03E6E">
              <w:rPr>
                <w:vertAlign w:val="superscript"/>
              </w:rPr>
              <w:t>ème</w:t>
            </w:r>
          </w:p>
          <w:p w:rsidR="00CC46D9" w:rsidRDefault="00CC46D9">
            <w:pPr>
              <w:rPr>
                <w:color w:val="FF0000"/>
              </w:rPr>
            </w:pPr>
          </w:p>
          <w:p w:rsidR="00CC46D9" w:rsidRPr="00967FA8" w:rsidRDefault="00CC46D9" w:rsidP="00CC46D9">
            <w:pPr>
              <w:rPr>
                <w:color w:val="FF0000"/>
              </w:rPr>
            </w:pPr>
          </w:p>
        </w:tc>
      </w:tr>
      <w:tr w:rsidR="00B03E6E" w:rsidRPr="00432B8A" w:rsidTr="00B03E6E">
        <w:trPr>
          <w:trHeight w:val="146"/>
        </w:trPr>
        <w:tc>
          <w:tcPr>
            <w:tcW w:w="6913" w:type="dxa"/>
            <w:shd w:val="clear" w:color="auto" w:fill="auto"/>
          </w:tcPr>
          <w:p w:rsidR="00B03E6E" w:rsidRPr="00432B8A" w:rsidRDefault="00B03E6E" w:rsidP="00432B8A">
            <w:pPr>
              <w:pStyle w:val="NormalWeb"/>
              <w:numPr>
                <w:ilvl w:val="0"/>
                <w:numId w:val="12"/>
              </w:numPr>
            </w:pPr>
            <w:r>
              <w:rPr>
                <w:rFonts w:ascii="AGaramondPro" w:hAnsi="AGaramondPro"/>
                <w:sz w:val="22"/>
                <w:szCs w:val="22"/>
              </w:rPr>
              <w:t>Relevé et ré</w:t>
            </w:r>
            <w:r w:rsidRPr="00432B8A">
              <w:rPr>
                <w:rFonts w:ascii="AGaramondPro" w:hAnsi="AGaramondPro"/>
                <w:sz w:val="22"/>
                <w:szCs w:val="22"/>
              </w:rPr>
              <w:t xml:space="preserve">emploi de mots, d’expressions et de formulations. </w:t>
            </w:r>
          </w:p>
        </w:tc>
        <w:tc>
          <w:tcPr>
            <w:tcW w:w="8494" w:type="dxa"/>
            <w:gridSpan w:val="7"/>
            <w:shd w:val="clear" w:color="auto" w:fill="auto"/>
          </w:tcPr>
          <w:p w:rsidR="00B03E6E" w:rsidRPr="00967FA8" w:rsidRDefault="00B03E6E" w:rsidP="00CC46D9">
            <w:pPr>
              <w:rPr>
                <w:color w:val="FF0000"/>
              </w:rPr>
            </w:pPr>
            <w:r>
              <w:t xml:space="preserve">Du CM à la </w:t>
            </w:r>
            <w:r w:rsidRPr="00B03E6E">
              <w:t>6</w:t>
            </w:r>
            <w:r w:rsidRPr="00B03E6E">
              <w:rPr>
                <w:vertAlign w:val="superscript"/>
              </w:rPr>
              <w:t>ème</w:t>
            </w:r>
            <w:r w:rsidRPr="00B03E6E">
              <w:t xml:space="preserve"> </w:t>
            </w:r>
          </w:p>
        </w:tc>
      </w:tr>
    </w:tbl>
    <w:p w:rsidR="005A4E2C" w:rsidRDefault="005A4E2C" w:rsidP="006203F3">
      <w:pPr>
        <w:pStyle w:val="NormalWeb"/>
        <w:rPr>
          <w:rFonts w:ascii="PTSans" w:hAnsi="PTSans"/>
          <w:color w:val="0C849E"/>
          <w:sz w:val="40"/>
          <w:szCs w:val="40"/>
        </w:rPr>
      </w:pPr>
    </w:p>
    <w:p w:rsidR="00526E58" w:rsidRDefault="00526E58" w:rsidP="006203F3">
      <w:pPr>
        <w:pStyle w:val="NormalWeb"/>
        <w:rPr>
          <w:rFonts w:ascii="PTSans" w:hAnsi="PTSans"/>
          <w:color w:val="0C849E"/>
          <w:sz w:val="40"/>
          <w:szCs w:val="40"/>
        </w:rPr>
      </w:pPr>
    </w:p>
    <w:p w:rsidR="00526E58" w:rsidRDefault="00526E58" w:rsidP="006203F3">
      <w:pPr>
        <w:pStyle w:val="NormalWeb"/>
        <w:rPr>
          <w:rFonts w:ascii="PTSans" w:hAnsi="PTSans"/>
          <w:color w:val="0C849E"/>
          <w:sz w:val="40"/>
          <w:szCs w:val="40"/>
        </w:rPr>
      </w:pPr>
    </w:p>
    <w:p w:rsidR="00526E58" w:rsidRDefault="00526E58" w:rsidP="006203F3">
      <w:pPr>
        <w:pStyle w:val="NormalWeb"/>
        <w:rPr>
          <w:rFonts w:ascii="PTSans" w:hAnsi="PTSans"/>
          <w:color w:val="0C849E"/>
          <w:sz w:val="40"/>
          <w:szCs w:val="40"/>
        </w:rPr>
      </w:pPr>
    </w:p>
    <w:p w:rsidR="006203F3" w:rsidRPr="006203F3" w:rsidRDefault="006203F3" w:rsidP="006203F3">
      <w:pPr>
        <w:pStyle w:val="NormalWeb"/>
      </w:pPr>
      <w:r>
        <w:rPr>
          <w:rFonts w:ascii="PTSans" w:hAnsi="PTSans"/>
          <w:color w:val="0C849E"/>
          <w:sz w:val="40"/>
          <w:szCs w:val="40"/>
        </w:rPr>
        <w:t>L</w:t>
      </w:r>
      <w:r w:rsidR="00BA4ED6">
        <w:rPr>
          <w:rFonts w:ascii="PTSans" w:hAnsi="PTSans"/>
          <w:color w:val="0C849E"/>
          <w:sz w:val="40"/>
          <w:szCs w:val="40"/>
        </w:rPr>
        <w:t>ecture et compréhension de l’é</w:t>
      </w:r>
      <w:r w:rsidRPr="006203F3">
        <w:rPr>
          <w:rFonts w:ascii="PTSans" w:hAnsi="PTSans"/>
          <w:color w:val="0C849E"/>
          <w:sz w:val="40"/>
          <w:szCs w:val="40"/>
        </w:rPr>
        <w:t xml:space="preserve">crit </w:t>
      </w: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923"/>
        <w:gridCol w:w="2880"/>
        <w:gridCol w:w="293"/>
        <w:gridCol w:w="78"/>
        <w:gridCol w:w="2324"/>
      </w:tblGrid>
      <w:tr w:rsidR="00100D50" w:rsidRPr="00432B8A" w:rsidTr="00432B8A">
        <w:trPr>
          <w:trHeight w:val="145"/>
        </w:trPr>
        <w:tc>
          <w:tcPr>
            <w:tcW w:w="15410" w:type="dxa"/>
            <w:gridSpan w:val="6"/>
            <w:shd w:val="clear" w:color="auto" w:fill="BFBFBF"/>
          </w:tcPr>
          <w:p w:rsidR="00526E58" w:rsidRDefault="00526E58" w:rsidP="00526E58">
            <w:pPr>
              <w:pStyle w:val="NormalWeb"/>
              <w:spacing w:before="0" w:beforeAutospacing="0" w:after="0" w:afterAutospacing="0"/>
              <w:jc w:val="center"/>
              <w:rPr>
                <w:rFonts w:ascii="Avenir Next Demi Bold" w:hAnsi="Avenir Next Demi Bold"/>
                <w:b/>
                <w:bCs/>
                <w:color w:val="FFFFFF"/>
                <w:sz w:val="24"/>
                <w:szCs w:val="18"/>
              </w:rPr>
            </w:pPr>
            <w:r w:rsidRPr="00DB4926">
              <w:rPr>
                <w:rFonts w:ascii="Avenir Next Demi Bold" w:hAnsi="Avenir Next Demi Bold"/>
                <w:b/>
                <w:bCs/>
                <w:color w:val="FFFFFF"/>
                <w:sz w:val="24"/>
                <w:szCs w:val="18"/>
              </w:rPr>
              <w:t>Compétence 1</w:t>
            </w:r>
          </w:p>
          <w:p w:rsidR="00100D50" w:rsidRPr="00526E58" w:rsidRDefault="00BA4ED6" w:rsidP="00526E58">
            <w:pPr>
              <w:pStyle w:val="NormalWeb"/>
              <w:jc w:val="center"/>
              <w:rPr>
                <w:rFonts w:ascii="Avenir Next Condensed Demi Bold" w:hAnsi="Avenir Next Condensed Demi Bold"/>
                <w:color w:val="FFFFFF" w:themeColor="background1"/>
                <w:sz w:val="24"/>
                <w:szCs w:val="24"/>
              </w:rPr>
            </w:pPr>
            <w:r w:rsidRPr="00526E58">
              <w:rPr>
                <w:rFonts w:ascii="Avenir Next Condensed Demi Bold" w:hAnsi="Avenir Next Condensed Demi Bold"/>
                <w:b/>
                <w:bCs/>
                <w:color w:val="FFFFFF" w:themeColor="background1"/>
                <w:sz w:val="24"/>
                <w:szCs w:val="24"/>
              </w:rPr>
              <w:t>Renforcer la fluidité</w:t>
            </w:r>
            <w:r w:rsidR="00100D50" w:rsidRPr="00526E58">
              <w:rPr>
                <w:rFonts w:ascii="Avenir Next Condensed Demi Bold" w:hAnsi="Avenir Next Condensed Demi Bold"/>
                <w:b/>
                <w:bCs/>
                <w:color w:val="FFFFFF" w:themeColor="background1"/>
                <w:sz w:val="24"/>
                <w:szCs w:val="24"/>
              </w:rPr>
              <w:t xml:space="preserve"> de la lecture</w:t>
            </w: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3"/>
              </w:numPr>
            </w:pPr>
            <w:r>
              <w:rPr>
                <w:rFonts w:ascii="AGaramondPro" w:hAnsi="AGaramondPro"/>
                <w:sz w:val="22"/>
                <w:szCs w:val="22"/>
              </w:rPr>
              <w:t>Mémorisation de mots fréquents et irré</w:t>
            </w:r>
            <w:r w:rsidRPr="00432B8A">
              <w:rPr>
                <w:rFonts w:ascii="AGaramondPro" w:hAnsi="AGaramondPro"/>
                <w:sz w:val="22"/>
                <w:szCs w:val="22"/>
              </w:rPr>
              <w:t xml:space="preserve">guliers. </w:t>
            </w:r>
          </w:p>
        </w:tc>
        <w:tc>
          <w:tcPr>
            <w:tcW w:w="2923" w:type="dxa"/>
            <w:shd w:val="clear" w:color="auto" w:fill="auto"/>
          </w:tcPr>
          <w:p w:rsidR="00CC46D9" w:rsidRPr="00B03E6E" w:rsidRDefault="00CC46D9" w:rsidP="006203F3">
            <w:r w:rsidRPr="00B03E6E">
              <w:t>CM</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4"/>
              </w:numPr>
            </w:pPr>
            <w:r w:rsidRPr="00432B8A">
              <w:rPr>
                <w:rFonts w:ascii="AGaramondPro" w:hAnsi="AGaramondPro"/>
                <w:sz w:val="22"/>
                <w:szCs w:val="22"/>
              </w:rPr>
              <w:t>Mise en</w:t>
            </w:r>
            <w:r>
              <w:rPr>
                <w:rFonts w:ascii="AGaramondPro" w:hAnsi="AGaramondPro"/>
                <w:sz w:val="22"/>
                <w:szCs w:val="22"/>
              </w:rPr>
              <w:t xml:space="preserve"> œuvre efficace et rapide du dé</w:t>
            </w:r>
            <w:r w:rsidRPr="00432B8A">
              <w:rPr>
                <w:rFonts w:ascii="AGaramondPro" w:hAnsi="AGaramondPro"/>
                <w:sz w:val="22"/>
                <w:szCs w:val="22"/>
              </w:rPr>
              <w:t xml:space="preserve">codage. </w:t>
            </w:r>
          </w:p>
        </w:tc>
        <w:tc>
          <w:tcPr>
            <w:tcW w:w="2923" w:type="dxa"/>
            <w:shd w:val="clear" w:color="auto" w:fill="auto"/>
          </w:tcPr>
          <w:p w:rsidR="00CC46D9" w:rsidRPr="00B03E6E" w:rsidRDefault="00CC46D9" w:rsidP="006203F3">
            <w:r w:rsidRPr="00B03E6E">
              <w:t>CM</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5"/>
              </w:numPr>
            </w:pPr>
            <w:r w:rsidRPr="00432B8A">
              <w:rPr>
                <w:rFonts w:ascii="AGaramondPro" w:hAnsi="AGaramondPro"/>
                <w:sz w:val="22"/>
                <w:szCs w:val="22"/>
              </w:rPr>
              <w:t>Prise en compte des groupes syntaxiques (group</w:t>
            </w:r>
            <w:r>
              <w:rPr>
                <w:rFonts w:ascii="AGaramondPro" w:hAnsi="AGaramondPro"/>
                <w:sz w:val="22"/>
                <w:szCs w:val="22"/>
              </w:rPr>
              <w:t>es de mots avec une unité</w:t>
            </w:r>
            <w:r w:rsidRPr="00432B8A">
              <w:rPr>
                <w:rFonts w:ascii="AGaramondPro" w:hAnsi="AGaramondPro"/>
                <w:sz w:val="22"/>
                <w:szCs w:val="22"/>
              </w:rPr>
              <w:t xml:space="preserve"> de sens), des marques de ponctuation. </w:t>
            </w:r>
          </w:p>
        </w:tc>
        <w:tc>
          <w:tcPr>
            <w:tcW w:w="2923" w:type="dxa"/>
            <w:shd w:val="clear" w:color="auto" w:fill="auto"/>
          </w:tcPr>
          <w:p w:rsidR="00CC46D9" w:rsidRPr="00B03E6E" w:rsidRDefault="00CC46D9" w:rsidP="006203F3">
            <w:r w:rsidRPr="00B03E6E">
              <w:t>CM</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100D50" w:rsidRPr="00432B8A" w:rsidTr="00432B8A">
        <w:trPr>
          <w:trHeight w:val="145"/>
        </w:trPr>
        <w:tc>
          <w:tcPr>
            <w:tcW w:w="15410" w:type="dxa"/>
            <w:gridSpan w:val="6"/>
            <w:shd w:val="clear" w:color="auto" w:fill="BFBFBF"/>
          </w:tcPr>
          <w:p w:rsidR="00526E58" w:rsidRDefault="00526E58" w:rsidP="00526E5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2</w:t>
            </w:r>
          </w:p>
          <w:p w:rsidR="00100D50" w:rsidRPr="00526E58" w:rsidRDefault="00BA4ED6" w:rsidP="00526E58">
            <w:pPr>
              <w:pStyle w:val="NormalWeb"/>
              <w:jc w:val="center"/>
              <w:rPr>
                <w:rFonts w:ascii="Avenir Next Condensed Demi Bold" w:hAnsi="Avenir Next Condensed Demi Bold"/>
                <w:color w:val="FFFFFF" w:themeColor="background1"/>
                <w:sz w:val="24"/>
                <w:szCs w:val="24"/>
              </w:rPr>
            </w:pPr>
            <w:r w:rsidRPr="00526E58">
              <w:rPr>
                <w:rFonts w:ascii="Avenir Next Condensed Demi Bold" w:hAnsi="Avenir Next Condensed Demi Bold"/>
                <w:b/>
                <w:bCs/>
                <w:color w:val="FFFFFF" w:themeColor="background1"/>
                <w:sz w:val="24"/>
                <w:szCs w:val="24"/>
              </w:rPr>
              <w:t>Comprendre un texte littéraire et l’interpré</w:t>
            </w:r>
            <w:r w:rsidR="00100D50" w:rsidRPr="00526E58">
              <w:rPr>
                <w:rFonts w:ascii="Avenir Next Condensed Demi Bold" w:hAnsi="Avenir Next Condensed Demi Bold"/>
                <w:b/>
                <w:bCs/>
                <w:color w:val="FFFFFF" w:themeColor="background1"/>
                <w:sz w:val="24"/>
                <w:szCs w:val="24"/>
              </w:rPr>
              <w:t>ter</w:t>
            </w: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6"/>
              </w:numPr>
            </w:pPr>
            <w:r>
              <w:rPr>
                <w:rFonts w:ascii="AGaramondPro" w:hAnsi="AGaramondPro"/>
                <w:sz w:val="22"/>
                <w:szCs w:val="22"/>
              </w:rPr>
              <w:t>Mise en œuvre d’une démarche de compré</w:t>
            </w:r>
            <w:r w:rsidRPr="00432B8A">
              <w:rPr>
                <w:rFonts w:ascii="AGaramondPro" w:hAnsi="AGaramondPro"/>
                <w:sz w:val="22"/>
                <w:szCs w:val="22"/>
              </w:rPr>
              <w:t>hension à partir d’un texte enten</w:t>
            </w:r>
            <w:r>
              <w:rPr>
                <w:rFonts w:ascii="AGaramondPro" w:hAnsi="AGaramondPro"/>
                <w:sz w:val="22"/>
                <w:szCs w:val="22"/>
              </w:rPr>
              <w:t>du ou lu : identification et mé</w:t>
            </w:r>
            <w:r w:rsidRPr="00432B8A">
              <w:rPr>
                <w:rFonts w:ascii="AGaramondPro" w:hAnsi="AGaramondPro"/>
                <w:sz w:val="22"/>
                <w:szCs w:val="22"/>
              </w:rPr>
              <w:t>morisation des informations importantes, en particulier des personnages, de leurs ac</w:t>
            </w:r>
            <w:r>
              <w:rPr>
                <w:rFonts w:ascii="AGaramondPro" w:hAnsi="AGaramondPro"/>
                <w:sz w:val="22"/>
                <w:szCs w:val="22"/>
              </w:rPr>
              <w:t>tions et de leurs relations (récits, théâ</w:t>
            </w:r>
            <w:r w:rsidRPr="00432B8A">
              <w:rPr>
                <w:rFonts w:ascii="AGaramondPro" w:hAnsi="AGaramondPro"/>
                <w:sz w:val="22"/>
                <w:szCs w:val="22"/>
              </w:rPr>
              <w:t>tre), mise en rel</w:t>
            </w:r>
            <w:r>
              <w:rPr>
                <w:rFonts w:ascii="AGaramondPro" w:hAnsi="AGaramondPro"/>
                <w:sz w:val="22"/>
                <w:szCs w:val="22"/>
              </w:rPr>
              <w:t>ation</w:t>
            </w:r>
            <w:r>
              <w:rPr>
                <w:rFonts w:ascii="AGaramondPro" w:hAnsi="AGaramondPro"/>
                <w:sz w:val="22"/>
                <w:szCs w:val="22"/>
              </w:rPr>
              <w:br/>
              <w:t>de ces informations, repé</w:t>
            </w:r>
            <w:r w:rsidRPr="00432B8A">
              <w:rPr>
                <w:rFonts w:ascii="AGaramondPro" w:hAnsi="AGaramondPro"/>
                <w:sz w:val="22"/>
                <w:szCs w:val="22"/>
              </w:rPr>
              <w:t>rage et mise en relation des liens logiques et chronologiques, mise en relation du texte avec ses propres connaissances</w:t>
            </w:r>
            <w:r>
              <w:rPr>
                <w:rFonts w:ascii="AGaramondPro" w:hAnsi="AGaramondPro"/>
                <w:sz w:val="22"/>
                <w:szCs w:val="22"/>
              </w:rPr>
              <w:t>, interpré</w:t>
            </w:r>
            <w:r w:rsidRPr="00432B8A">
              <w:rPr>
                <w:rFonts w:ascii="AGaramondPro" w:hAnsi="AGaramondPro"/>
                <w:sz w:val="22"/>
                <w:szCs w:val="22"/>
              </w:rPr>
              <w:t>tations à partir de la mise en relation d’indices, explicites ou implicites, inte</w:t>
            </w:r>
            <w:r>
              <w:rPr>
                <w:rFonts w:ascii="AGaramondPro" w:hAnsi="AGaramondPro"/>
                <w:sz w:val="22"/>
                <w:szCs w:val="22"/>
              </w:rPr>
              <w:t>rnes au texte ou externes (infé</w:t>
            </w:r>
            <w:r w:rsidRPr="00432B8A">
              <w:rPr>
                <w:rFonts w:ascii="AGaramondPro" w:hAnsi="AGaramondPro"/>
                <w:sz w:val="22"/>
                <w:szCs w:val="22"/>
              </w:rPr>
              <w:t xml:space="preserve">rences). </w:t>
            </w:r>
          </w:p>
        </w:tc>
        <w:tc>
          <w:tcPr>
            <w:tcW w:w="2923" w:type="dxa"/>
            <w:shd w:val="clear" w:color="auto" w:fill="auto"/>
          </w:tcPr>
          <w:p w:rsidR="00CC46D9" w:rsidRPr="00B03E6E" w:rsidRDefault="00CC46D9" w:rsidP="006203F3">
            <w:r w:rsidRPr="00B03E6E">
              <w:t>CM</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6"/>
              </w:numPr>
            </w:pPr>
            <w:r w:rsidRPr="00432B8A">
              <w:rPr>
                <w:rFonts w:ascii="AGaramondPro" w:hAnsi="AGaramondPro"/>
                <w:sz w:val="22"/>
                <w:szCs w:val="22"/>
              </w:rPr>
              <w:t>Identification du genre et de ses</w:t>
            </w:r>
            <w:r>
              <w:rPr>
                <w:rFonts w:ascii="AGaramondPro" w:hAnsi="AGaramondPro"/>
                <w:sz w:val="22"/>
                <w:szCs w:val="22"/>
              </w:rPr>
              <w:t xml:space="preserve"> enjeux ; mobilisation des expériences anté</w:t>
            </w:r>
            <w:r w:rsidRPr="00432B8A">
              <w:rPr>
                <w:rFonts w:ascii="AGaramondPro" w:hAnsi="AGaramondPro"/>
                <w:sz w:val="22"/>
                <w:szCs w:val="22"/>
              </w:rPr>
              <w:t>rieures de lecture et des connaissances qui en sont issues (univers, personnages-types, scripts...) et mise en relation explicite du te</w:t>
            </w:r>
            <w:r>
              <w:rPr>
                <w:rFonts w:ascii="AGaramondPro" w:hAnsi="AGaramondPro"/>
                <w:sz w:val="22"/>
                <w:szCs w:val="22"/>
              </w:rPr>
              <w:t>xte lu avec les textes lus anté</w:t>
            </w:r>
            <w:r w:rsidRPr="00432B8A">
              <w:rPr>
                <w:rFonts w:ascii="AGaramondPro" w:hAnsi="AGaramondPro"/>
                <w:sz w:val="22"/>
                <w:szCs w:val="22"/>
              </w:rPr>
              <w:t xml:space="preserve">rieurement et les connaissances culturelles des lecteurs et/ou des destinataires. </w:t>
            </w:r>
          </w:p>
        </w:tc>
        <w:tc>
          <w:tcPr>
            <w:tcW w:w="2923" w:type="dxa"/>
            <w:shd w:val="clear" w:color="auto" w:fill="auto"/>
          </w:tcPr>
          <w:p w:rsidR="00CC46D9" w:rsidRPr="00B03E6E" w:rsidRDefault="00CC46D9" w:rsidP="006203F3">
            <w:r w:rsidRPr="00B03E6E">
              <w:t>CM</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6"/>
              </w:numPr>
            </w:pPr>
            <w:r w:rsidRPr="00432B8A">
              <w:rPr>
                <w:rFonts w:ascii="AGaramondPro" w:hAnsi="AGaramondPro"/>
                <w:sz w:val="22"/>
                <w:szCs w:val="22"/>
              </w:rPr>
              <w:t>Mobilisation de connaissances lexicales et de connaissance</w:t>
            </w:r>
            <w:r>
              <w:rPr>
                <w:rFonts w:ascii="AGaramondPro" w:hAnsi="AGaramondPro"/>
                <w:sz w:val="22"/>
                <w:szCs w:val="22"/>
              </w:rPr>
              <w:t>s portant sur l’univers évoqué</w:t>
            </w:r>
            <w:r w:rsidRPr="00432B8A">
              <w:rPr>
                <w:rFonts w:ascii="AGaramondPro" w:hAnsi="AGaramondPro"/>
                <w:sz w:val="22"/>
                <w:szCs w:val="22"/>
              </w:rPr>
              <w:t xml:space="preserve"> par les textes. </w:t>
            </w:r>
          </w:p>
        </w:tc>
        <w:tc>
          <w:tcPr>
            <w:tcW w:w="2923" w:type="dxa"/>
            <w:shd w:val="clear" w:color="auto" w:fill="auto"/>
          </w:tcPr>
          <w:p w:rsidR="00CC46D9" w:rsidRPr="00B03E6E" w:rsidRDefault="00CC46D9" w:rsidP="006203F3">
            <w:r w:rsidRPr="00B03E6E">
              <w:t>?????</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6"/>
              </w:numPr>
            </w:pPr>
            <w:r w:rsidRPr="00432B8A">
              <w:rPr>
                <w:rFonts w:ascii="AGaramondPro" w:hAnsi="AGaramondPro"/>
                <w:sz w:val="22"/>
                <w:szCs w:val="22"/>
              </w:rPr>
              <w:t xml:space="preserve">Mise en relation de textes et d’images. </w:t>
            </w:r>
          </w:p>
        </w:tc>
        <w:tc>
          <w:tcPr>
            <w:tcW w:w="2923" w:type="dxa"/>
            <w:shd w:val="clear" w:color="auto" w:fill="auto"/>
          </w:tcPr>
          <w:p w:rsidR="00CC46D9" w:rsidRPr="00B03E6E" w:rsidRDefault="00CC46D9" w:rsidP="006203F3">
            <w:r w:rsidRPr="00B03E6E">
              <w:t>CM</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6"/>
              </w:numPr>
            </w:pPr>
            <w:r>
              <w:rPr>
                <w:rFonts w:ascii="AGaramondPro" w:hAnsi="AGaramondPro"/>
                <w:sz w:val="22"/>
                <w:szCs w:val="22"/>
              </w:rPr>
              <w:t>Construction des caractéristiques et spécificités des genres littéraires (conte, fable, poésie, roman, nouvelle, théâ</w:t>
            </w:r>
            <w:r w:rsidRPr="00432B8A">
              <w:rPr>
                <w:rFonts w:ascii="AGaramondPro" w:hAnsi="AGaramondPro"/>
                <w:sz w:val="22"/>
                <w:szCs w:val="22"/>
              </w:rPr>
              <w:t>tre) et des formes associant texte</w:t>
            </w:r>
            <w:r>
              <w:rPr>
                <w:rFonts w:ascii="AGaramondPro" w:hAnsi="AGaramondPro"/>
                <w:sz w:val="22"/>
                <w:szCs w:val="22"/>
              </w:rPr>
              <w:t xml:space="preserve"> et image (album, bande dessiné</w:t>
            </w:r>
            <w:r w:rsidRPr="00432B8A">
              <w:rPr>
                <w:rFonts w:ascii="AGaramondPro" w:hAnsi="AGaramondPro"/>
                <w:sz w:val="22"/>
                <w:szCs w:val="22"/>
              </w:rPr>
              <w:t xml:space="preserve">e). </w:t>
            </w:r>
          </w:p>
        </w:tc>
        <w:tc>
          <w:tcPr>
            <w:tcW w:w="2923" w:type="dxa"/>
            <w:shd w:val="clear" w:color="auto" w:fill="auto"/>
          </w:tcPr>
          <w:p w:rsidR="00CC46D9" w:rsidRPr="00B03E6E" w:rsidRDefault="00CC46D9" w:rsidP="006203F3">
            <w:r w:rsidRPr="00B03E6E">
              <w:t>CM</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6"/>
              </w:numPr>
            </w:pPr>
            <w:r>
              <w:rPr>
                <w:rFonts w:ascii="AGaramondPro" w:hAnsi="AGaramondPro"/>
                <w:sz w:val="22"/>
                <w:szCs w:val="22"/>
              </w:rPr>
              <w:t>Construction de notions littéraires (fiction/ réalité, personnage, stéréotypes propres aux différents genres) et premiers élé</w:t>
            </w:r>
            <w:r w:rsidRPr="00432B8A">
              <w:rPr>
                <w:rFonts w:ascii="AGaramondPro" w:hAnsi="AGaramondPro"/>
                <w:sz w:val="22"/>
                <w:szCs w:val="22"/>
              </w:rPr>
              <w:t>ments de context</w:t>
            </w:r>
            <w:r>
              <w:rPr>
                <w:rFonts w:ascii="AGaramondPro" w:hAnsi="AGaramondPro"/>
                <w:sz w:val="22"/>
                <w:szCs w:val="22"/>
              </w:rPr>
              <w:t>ualisation dans l’histoire litté</w:t>
            </w:r>
            <w:r w:rsidRPr="00432B8A">
              <w:rPr>
                <w:rFonts w:ascii="AGaramondPro" w:hAnsi="AGaramondPro"/>
                <w:sz w:val="22"/>
                <w:szCs w:val="22"/>
              </w:rPr>
              <w:t xml:space="preserve">raire. </w:t>
            </w:r>
          </w:p>
        </w:tc>
        <w:tc>
          <w:tcPr>
            <w:tcW w:w="2923" w:type="dxa"/>
            <w:shd w:val="clear" w:color="auto" w:fill="auto"/>
          </w:tcPr>
          <w:p w:rsidR="00CC46D9" w:rsidRPr="00B03E6E" w:rsidRDefault="00CC46D9" w:rsidP="006203F3"/>
        </w:tc>
        <w:tc>
          <w:tcPr>
            <w:tcW w:w="2880" w:type="dxa"/>
            <w:shd w:val="clear" w:color="auto" w:fill="auto"/>
          </w:tcPr>
          <w:p w:rsidR="00CC46D9" w:rsidRPr="00967FA8" w:rsidRDefault="00CC46D9" w:rsidP="006203F3">
            <w:pPr>
              <w:rPr>
                <w:color w:val="FF0000"/>
              </w:rPr>
            </w:pPr>
          </w:p>
        </w:tc>
        <w:tc>
          <w:tcPr>
            <w:tcW w:w="2695" w:type="dxa"/>
            <w:gridSpan w:val="3"/>
            <w:shd w:val="clear" w:color="auto" w:fill="auto"/>
          </w:tcPr>
          <w:p w:rsidR="00CC46D9" w:rsidRPr="00967FA8" w:rsidRDefault="00CC46D9" w:rsidP="006203F3">
            <w:pPr>
              <w:rPr>
                <w:color w:val="FF0000"/>
              </w:rPr>
            </w:pP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6"/>
              </w:numPr>
            </w:pPr>
            <w:r>
              <w:rPr>
                <w:rFonts w:ascii="AGaramondPro" w:hAnsi="AGaramondPro"/>
                <w:sz w:val="22"/>
                <w:szCs w:val="22"/>
              </w:rPr>
              <w:t>Convocation de son expé</w:t>
            </w:r>
            <w:r w:rsidRPr="00432B8A">
              <w:rPr>
                <w:rFonts w:ascii="AGaramondPro" w:hAnsi="AGaramondPro"/>
                <w:sz w:val="22"/>
                <w:szCs w:val="22"/>
              </w:rPr>
              <w:t>rience et de sa connaissanc</w:t>
            </w:r>
            <w:r>
              <w:rPr>
                <w:rFonts w:ascii="AGaramondPro" w:hAnsi="AGaramondPro"/>
                <w:sz w:val="22"/>
                <w:szCs w:val="22"/>
              </w:rPr>
              <w:t>e du monde pour exprimer une ré</w:t>
            </w:r>
            <w:r w:rsidRPr="00432B8A">
              <w:rPr>
                <w:rFonts w:ascii="AGaramondPro" w:hAnsi="AGaramondPro"/>
                <w:sz w:val="22"/>
                <w:szCs w:val="22"/>
              </w:rPr>
              <w:t xml:space="preserve">action, un point de vue ou un jugement sur un texte ou un ouvrage. </w:t>
            </w:r>
          </w:p>
        </w:tc>
        <w:tc>
          <w:tcPr>
            <w:tcW w:w="2923" w:type="dxa"/>
            <w:shd w:val="clear" w:color="auto" w:fill="auto"/>
          </w:tcPr>
          <w:p w:rsidR="00CC46D9" w:rsidRPr="00B03E6E" w:rsidRDefault="00CC46D9" w:rsidP="006203F3">
            <w:r w:rsidRPr="00B03E6E">
              <w:t>CM</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CC46D9" w:rsidRPr="00432B8A" w:rsidTr="00CC46D9">
        <w:trPr>
          <w:trHeight w:val="145"/>
        </w:trPr>
        <w:tc>
          <w:tcPr>
            <w:tcW w:w="6912" w:type="dxa"/>
            <w:shd w:val="clear" w:color="auto" w:fill="auto"/>
          </w:tcPr>
          <w:p w:rsidR="00CC46D9" w:rsidRPr="00432B8A" w:rsidRDefault="00CC46D9" w:rsidP="00432B8A">
            <w:pPr>
              <w:pStyle w:val="NormalWeb"/>
              <w:numPr>
                <w:ilvl w:val="0"/>
                <w:numId w:val="16"/>
              </w:numPr>
            </w:pPr>
            <w:r>
              <w:rPr>
                <w:rFonts w:ascii="AGaramondPro" w:hAnsi="AGaramondPro"/>
                <w:sz w:val="22"/>
                <w:szCs w:val="22"/>
              </w:rPr>
              <w:t>Mise en voix d’un texte après pré</w:t>
            </w:r>
            <w:r w:rsidRPr="00432B8A">
              <w:rPr>
                <w:rFonts w:ascii="AGaramondPro" w:hAnsi="AGaramondPro"/>
                <w:sz w:val="22"/>
                <w:szCs w:val="22"/>
              </w:rPr>
              <w:t xml:space="preserve">paration. </w:t>
            </w:r>
          </w:p>
        </w:tc>
        <w:tc>
          <w:tcPr>
            <w:tcW w:w="2923" w:type="dxa"/>
            <w:shd w:val="clear" w:color="auto" w:fill="auto"/>
          </w:tcPr>
          <w:p w:rsidR="00CC46D9" w:rsidRPr="00B03E6E" w:rsidRDefault="00CC46D9" w:rsidP="006203F3">
            <w:r w:rsidRPr="00B03E6E">
              <w:t>CM</w:t>
            </w:r>
          </w:p>
        </w:tc>
        <w:tc>
          <w:tcPr>
            <w:tcW w:w="2880" w:type="dxa"/>
            <w:shd w:val="clear" w:color="auto" w:fill="auto"/>
          </w:tcPr>
          <w:p w:rsidR="00CC46D9" w:rsidRPr="00967FA8" w:rsidRDefault="00CC46D9" w:rsidP="00CC46D9">
            <w:pPr>
              <w:rPr>
                <w:color w:val="FF0000"/>
              </w:rPr>
            </w:pPr>
          </w:p>
        </w:tc>
        <w:tc>
          <w:tcPr>
            <w:tcW w:w="2695" w:type="dxa"/>
            <w:gridSpan w:val="3"/>
            <w:shd w:val="clear" w:color="auto" w:fill="auto"/>
          </w:tcPr>
          <w:p w:rsidR="00CC46D9" w:rsidRPr="00967FA8" w:rsidRDefault="00CC46D9" w:rsidP="00CC46D9">
            <w:pPr>
              <w:rPr>
                <w:color w:val="FF0000"/>
              </w:rPr>
            </w:pPr>
          </w:p>
        </w:tc>
      </w:tr>
      <w:tr w:rsidR="00100D50" w:rsidRPr="00432B8A" w:rsidTr="00432B8A">
        <w:trPr>
          <w:trHeight w:val="145"/>
        </w:trPr>
        <w:tc>
          <w:tcPr>
            <w:tcW w:w="15410" w:type="dxa"/>
            <w:gridSpan w:val="6"/>
            <w:shd w:val="clear" w:color="auto" w:fill="BFBFBF"/>
          </w:tcPr>
          <w:p w:rsidR="00526E58" w:rsidRDefault="00526E58" w:rsidP="00526E5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3</w:t>
            </w:r>
          </w:p>
          <w:p w:rsidR="00100D50" w:rsidRPr="00526E58" w:rsidRDefault="00100D50" w:rsidP="00526E58">
            <w:pPr>
              <w:pStyle w:val="NormalWeb"/>
              <w:jc w:val="center"/>
              <w:rPr>
                <w:rFonts w:ascii="Avenir Next Condensed Demi Bold" w:hAnsi="Avenir Next Condensed Demi Bold"/>
                <w:color w:val="FFFFFF" w:themeColor="background1"/>
                <w:sz w:val="24"/>
                <w:szCs w:val="24"/>
              </w:rPr>
            </w:pPr>
            <w:r w:rsidRPr="00526E58">
              <w:rPr>
                <w:rFonts w:ascii="Avenir Next Condensed Demi Bold" w:hAnsi="Avenir Next Condensed Demi Bold"/>
                <w:b/>
                <w:bCs/>
                <w:color w:val="FFFFFF" w:themeColor="background1"/>
                <w:sz w:val="24"/>
                <w:szCs w:val="24"/>
              </w:rPr>
              <w:t xml:space="preserve">Comprendre des textes, des documents et </w:t>
            </w:r>
            <w:r w:rsidR="00BA4ED6" w:rsidRPr="00526E58">
              <w:rPr>
                <w:rFonts w:ascii="Avenir Next Condensed Demi Bold" w:hAnsi="Avenir Next Condensed Demi Bold"/>
                <w:b/>
                <w:bCs/>
                <w:color w:val="FFFFFF" w:themeColor="background1"/>
                <w:sz w:val="24"/>
                <w:szCs w:val="24"/>
              </w:rPr>
              <w:t>des images et les interpré</w:t>
            </w:r>
            <w:r w:rsidRPr="00526E58">
              <w:rPr>
                <w:rFonts w:ascii="Avenir Next Condensed Demi Bold" w:hAnsi="Avenir Next Condensed Demi Bold"/>
                <w:b/>
                <w:bCs/>
                <w:color w:val="FFFFFF" w:themeColor="background1"/>
                <w:sz w:val="24"/>
                <w:szCs w:val="24"/>
              </w:rPr>
              <w:t>ter</w:t>
            </w:r>
          </w:p>
        </w:tc>
      </w:tr>
      <w:tr w:rsidR="00CC46D9" w:rsidRPr="00432B8A" w:rsidTr="00B03E6E">
        <w:trPr>
          <w:trHeight w:val="145"/>
        </w:trPr>
        <w:tc>
          <w:tcPr>
            <w:tcW w:w="6912" w:type="dxa"/>
            <w:shd w:val="clear" w:color="auto" w:fill="auto"/>
          </w:tcPr>
          <w:p w:rsidR="00CC46D9" w:rsidRPr="00432B8A" w:rsidRDefault="00CC46D9" w:rsidP="00432B8A">
            <w:pPr>
              <w:pStyle w:val="NormalWeb"/>
              <w:numPr>
                <w:ilvl w:val="0"/>
                <w:numId w:val="17"/>
              </w:numPr>
            </w:pPr>
            <w:r>
              <w:rPr>
                <w:rFonts w:ascii="AGaramondPro" w:hAnsi="AGaramondPro"/>
                <w:sz w:val="22"/>
                <w:szCs w:val="22"/>
              </w:rPr>
              <w:t>Mise en œuvre d’une démarche de compréhension : identification et hié</w:t>
            </w:r>
            <w:r w:rsidRPr="00432B8A">
              <w:rPr>
                <w:rFonts w:ascii="AGaramondPro" w:hAnsi="AGaramondPro"/>
                <w:sz w:val="22"/>
                <w:szCs w:val="22"/>
              </w:rPr>
              <w:t>rarchisation des informations importantes, mise en rel</w:t>
            </w:r>
            <w:r>
              <w:rPr>
                <w:rFonts w:ascii="AGaramondPro" w:hAnsi="AGaramondPro"/>
                <w:sz w:val="22"/>
                <w:szCs w:val="22"/>
              </w:rPr>
              <w:t>ation de ces informations, repé</w:t>
            </w:r>
            <w:r w:rsidRPr="00432B8A">
              <w:rPr>
                <w:rFonts w:ascii="AGaramondPro" w:hAnsi="AGaramondPro"/>
                <w:sz w:val="22"/>
                <w:szCs w:val="22"/>
              </w:rPr>
              <w:t>rage et mise en relation des liens logiques et chronologiques, i</w:t>
            </w:r>
            <w:r>
              <w:rPr>
                <w:rFonts w:ascii="AGaramondPro" w:hAnsi="AGaramondPro"/>
                <w:sz w:val="22"/>
                <w:szCs w:val="22"/>
              </w:rPr>
              <w:t>nterpré</w:t>
            </w:r>
            <w:r w:rsidRPr="00432B8A">
              <w:rPr>
                <w:rFonts w:ascii="AGaramondPro" w:hAnsi="AGaramondPro"/>
                <w:sz w:val="22"/>
                <w:szCs w:val="22"/>
              </w:rPr>
              <w:t>tations à partir de la mise en relation d’indices,</w:t>
            </w:r>
            <w:r>
              <w:rPr>
                <w:rFonts w:ascii="AGaramondPro" w:hAnsi="AGaramondPro"/>
                <w:sz w:val="22"/>
                <w:szCs w:val="22"/>
              </w:rPr>
              <w:t xml:space="preserve"> explicites ou implicites (infé</w:t>
            </w:r>
            <w:r w:rsidRPr="00432B8A">
              <w:rPr>
                <w:rFonts w:ascii="AGaramondPro" w:hAnsi="AGaramondPro"/>
                <w:sz w:val="22"/>
                <w:szCs w:val="22"/>
              </w:rPr>
              <w:t xml:space="preserve">rences). </w:t>
            </w:r>
          </w:p>
          <w:p w:rsidR="00CC46D9" w:rsidRPr="00432B8A" w:rsidRDefault="00CC46D9" w:rsidP="00432B8A">
            <w:pPr>
              <w:pStyle w:val="NormalWeb"/>
              <w:ind w:left="720"/>
            </w:pPr>
          </w:p>
        </w:tc>
        <w:tc>
          <w:tcPr>
            <w:tcW w:w="2923" w:type="dxa"/>
            <w:shd w:val="clear" w:color="auto" w:fill="auto"/>
          </w:tcPr>
          <w:p w:rsidR="00CC46D9" w:rsidRPr="00B03E6E" w:rsidRDefault="00CC46D9" w:rsidP="006203F3">
            <w:r w:rsidRPr="00B03E6E">
              <w:t>CM</w:t>
            </w:r>
          </w:p>
        </w:tc>
        <w:tc>
          <w:tcPr>
            <w:tcW w:w="3173" w:type="dxa"/>
            <w:gridSpan w:val="2"/>
            <w:shd w:val="clear" w:color="auto" w:fill="auto"/>
          </w:tcPr>
          <w:p w:rsidR="00CC46D9" w:rsidRPr="00967FA8" w:rsidRDefault="00CC46D9" w:rsidP="00CC46D9">
            <w:pPr>
              <w:rPr>
                <w:color w:val="FF0000"/>
              </w:rPr>
            </w:pPr>
          </w:p>
        </w:tc>
        <w:tc>
          <w:tcPr>
            <w:tcW w:w="2402" w:type="dxa"/>
            <w:gridSpan w:val="2"/>
            <w:shd w:val="clear" w:color="auto" w:fill="auto"/>
          </w:tcPr>
          <w:p w:rsidR="00CC46D9" w:rsidRPr="00967FA8" w:rsidRDefault="00CC46D9" w:rsidP="00CC46D9">
            <w:pPr>
              <w:rPr>
                <w:color w:val="FF0000"/>
              </w:rPr>
            </w:pPr>
          </w:p>
        </w:tc>
      </w:tr>
      <w:tr w:rsidR="00CC46D9" w:rsidRPr="00432B8A" w:rsidTr="00B03E6E">
        <w:trPr>
          <w:trHeight w:val="145"/>
        </w:trPr>
        <w:tc>
          <w:tcPr>
            <w:tcW w:w="6912" w:type="dxa"/>
            <w:shd w:val="clear" w:color="auto" w:fill="auto"/>
          </w:tcPr>
          <w:p w:rsidR="00CC46D9" w:rsidRPr="00432B8A" w:rsidRDefault="00CC46D9" w:rsidP="00432B8A">
            <w:pPr>
              <w:pStyle w:val="NormalWeb"/>
              <w:numPr>
                <w:ilvl w:val="0"/>
                <w:numId w:val="17"/>
              </w:numPr>
            </w:pPr>
            <w:r w:rsidRPr="00432B8A">
              <w:rPr>
                <w:rFonts w:ascii="AGaramondPro" w:hAnsi="AGaramondPro"/>
                <w:sz w:val="22"/>
                <w:szCs w:val="22"/>
              </w:rPr>
              <w:t>Expli</w:t>
            </w:r>
            <w:r>
              <w:rPr>
                <w:rFonts w:ascii="AGaramondPro" w:hAnsi="AGaramondPro"/>
                <w:sz w:val="22"/>
                <w:szCs w:val="22"/>
              </w:rPr>
              <w:t>citation des relations et des éléments de cohérence externes (situations d’énonciation et visé</w:t>
            </w:r>
            <w:r w:rsidRPr="00432B8A">
              <w:rPr>
                <w:rFonts w:ascii="AGaramondPro" w:hAnsi="AGaramondPro"/>
                <w:sz w:val="22"/>
                <w:szCs w:val="22"/>
              </w:rPr>
              <w:t xml:space="preserve">e du ou des documents, contexte, nature et source des documents, etc.). </w:t>
            </w:r>
          </w:p>
        </w:tc>
        <w:tc>
          <w:tcPr>
            <w:tcW w:w="2923" w:type="dxa"/>
            <w:shd w:val="clear" w:color="auto" w:fill="auto"/>
          </w:tcPr>
          <w:p w:rsidR="00CC46D9" w:rsidRPr="00967FA8" w:rsidRDefault="00CC46D9" w:rsidP="006203F3">
            <w:pPr>
              <w:rPr>
                <w:color w:val="FF0000"/>
              </w:rPr>
            </w:pPr>
          </w:p>
        </w:tc>
        <w:tc>
          <w:tcPr>
            <w:tcW w:w="3173" w:type="dxa"/>
            <w:gridSpan w:val="2"/>
            <w:shd w:val="clear" w:color="auto" w:fill="auto"/>
          </w:tcPr>
          <w:p w:rsidR="00CC46D9" w:rsidRPr="00967FA8" w:rsidRDefault="00CC46D9" w:rsidP="006203F3">
            <w:pPr>
              <w:rPr>
                <w:color w:val="FF0000"/>
              </w:rPr>
            </w:pPr>
          </w:p>
        </w:tc>
        <w:tc>
          <w:tcPr>
            <w:tcW w:w="2402" w:type="dxa"/>
            <w:gridSpan w:val="2"/>
            <w:shd w:val="clear" w:color="auto" w:fill="auto"/>
          </w:tcPr>
          <w:p w:rsidR="00CC46D9" w:rsidRPr="00967FA8" w:rsidRDefault="00CC46D9" w:rsidP="006203F3">
            <w:pPr>
              <w:rPr>
                <w:color w:val="FF0000"/>
              </w:rPr>
            </w:pPr>
          </w:p>
        </w:tc>
      </w:tr>
      <w:tr w:rsidR="00CC46D9" w:rsidRPr="00432B8A" w:rsidTr="00B03E6E">
        <w:trPr>
          <w:trHeight w:val="145"/>
        </w:trPr>
        <w:tc>
          <w:tcPr>
            <w:tcW w:w="6912" w:type="dxa"/>
            <w:shd w:val="clear" w:color="auto" w:fill="auto"/>
          </w:tcPr>
          <w:p w:rsidR="00CC46D9" w:rsidRPr="00432B8A" w:rsidRDefault="00CC46D9" w:rsidP="00432B8A">
            <w:pPr>
              <w:pStyle w:val="NormalWeb"/>
              <w:numPr>
                <w:ilvl w:val="0"/>
                <w:numId w:val="17"/>
              </w:numPr>
            </w:pPr>
            <w:r w:rsidRPr="00432B8A">
              <w:rPr>
                <w:rFonts w:ascii="AGaramondPro" w:hAnsi="AGaramondPro"/>
                <w:sz w:val="22"/>
                <w:szCs w:val="22"/>
              </w:rPr>
              <w:t xml:space="preserve">Mobilisation des connaissances lexicales. </w:t>
            </w:r>
          </w:p>
        </w:tc>
        <w:tc>
          <w:tcPr>
            <w:tcW w:w="2923" w:type="dxa"/>
            <w:shd w:val="clear" w:color="auto" w:fill="auto"/>
          </w:tcPr>
          <w:p w:rsidR="00CC46D9" w:rsidRPr="00432B8A" w:rsidRDefault="00CC46D9" w:rsidP="006203F3"/>
        </w:tc>
        <w:tc>
          <w:tcPr>
            <w:tcW w:w="3173" w:type="dxa"/>
            <w:gridSpan w:val="2"/>
            <w:shd w:val="clear" w:color="auto" w:fill="auto"/>
          </w:tcPr>
          <w:p w:rsidR="00CC46D9" w:rsidRPr="00432B8A" w:rsidRDefault="00CC46D9" w:rsidP="006203F3"/>
        </w:tc>
        <w:tc>
          <w:tcPr>
            <w:tcW w:w="2402" w:type="dxa"/>
            <w:gridSpan w:val="2"/>
            <w:shd w:val="clear" w:color="auto" w:fill="auto"/>
          </w:tcPr>
          <w:p w:rsidR="00CC46D9" w:rsidRPr="00432B8A" w:rsidRDefault="00CC46D9" w:rsidP="006203F3"/>
        </w:tc>
      </w:tr>
      <w:tr w:rsidR="00CC46D9" w:rsidRPr="00432B8A" w:rsidTr="00B03E6E">
        <w:trPr>
          <w:trHeight w:val="145"/>
        </w:trPr>
        <w:tc>
          <w:tcPr>
            <w:tcW w:w="6912" w:type="dxa"/>
            <w:shd w:val="clear" w:color="auto" w:fill="auto"/>
          </w:tcPr>
          <w:p w:rsidR="00CC46D9" w:rsidRPr="00432B8A" w:rsidRDefault="00CC46D9" w:rsidP="00432B8A">
            <w:pPr>
              <w:pStyle w:val="NormalWeb"/>
              <w:numPr>
                <w:ilvl w:val="0"/>
                <w:numId w:val="17"/>
              </w:numPr>
            </w:pPr>
            <w:r w:rsidRPr="00432B8A">
              <w:rPr>
                <w:rFonts w:ascii="AGaramondPro" w:hAnsi="AGaramondPro"/>
                <w:sz w:val="22"/>
                <w:szCs w:val="22"/>
              </w:rPr>
              <w:t>Identifi</w:t>
            </w:r>
            <w:r>
              <w:rPr>
                <w:rFonts w:ascii="AGaramondPro" w:hAnsi="AGaramondPro"/>
                <w:sz w:val="22"/>
                <w:szCs w:val="22"/>
              </w:rPr>
              <w:t>cation, construction de caractéristiques et spécificité</w:t>
            </w:r>
            <w:r w:rsidRPr="00432B8A">
              <w:rPr>
                <w:rFonts w:ascii="AGaramondPro" w:hAnsi="AGaramondPro"/>
                <w:sz w:val="22"/>
                <w:szCs w:val="22"/>
              </w:rPr>
              <w:t xml:space="preserve">s des genres propres aux enseignements et disciplines. </w:t>
            </w:r>
          </w:p>
        </w:tc>
        <w:tc>
          <w:tcPr>
            <w:tcW w:w="2923" w:type="dxa"/>
            <w:shd w:val="clear" w:color="auto" w:fill="auto"/>
          </w:tcPr>
          <w:p w:rsidR="00CC46D9" w:rsidRPr="00432B8A" w:rsidRDefault="00CC46D9" w:rsidP="006203F3"/>
        </w:tc>
        <w:tc>
          <w:tcPr>
            <w:tcW w:w="3173" w:type="dxa"/>
            <w:gridSpan w:val="2"/>
            <w:shd w:val="clear" w:color="auto" w:fill="auto"/>
          </w:tcPr>
          <w:p w:rsidR="00CC46D9" w:rsidRPr="00432B8A" w:rsidRDefault="00CC46D9" w:rsidP="006203F3"/>
        </w:tc>
        <w:tc>
          <w:tcPr>
            <w:tcW w:w="2402" w:type="dxa"/>
            <w:gridSpan w:val="2"/>
            <w:shd w:val="clear" w:color="auto" w:fill="auto"/>
          </w:tcPr>
          <w:p w:rsidR="00CC46D9" w:rsidRPr="00432B8A" w:rsidRDefault="00CC46D9" w:rsidP="006203F3"/>
        </w:tc>
      </w:tr>
      <w:tr w:rsidR="00CC46D9" w:rsidRPr="00432B8A" w:rsidTr="00B03E6E">
        <w:trPr>
          <w:trHeight w:val="145"/>
        </w:trPr>
        <w:tc>
          <w:tcPr>
            <w:tcW w:w="6912" w:type="dxa"/>
            <w:shd w:val="clear" w:color="auto" w:fill="auto"/>
          </w:tcPr>
          <w:p w:rsidR="00CC46D9" w:rsidRPr="00432B8A" w:rsidRDefault="00CC46D9" w:rsidP="00432B8A">
            <w:pPr>
              <w:pStyle w:val="NormalWeb"/>
              <w:numPr>
                <w:ilvl w:val="0"/>
                <w:numId w:val="17"/>
              </w:numPr>
            </w:pPr>
            <w:r w:rsidRPr="00432B8A">
              <w:rPr>
                <w:rFonts w:ascii="AGaramondPro" w:hAnsi="AGaramondPro"/>
                <w:sz w:val="22"/>
                <w:szCs w:val="22"/>
              </w:rPr>
              <w:t>Identifi</w:t>
            </w:r>
            <w:r>
              <w:rPr>
                <w:rFonts w:ascii="AGaramondPro" w:hAnsi="AGaramondPro"/>
                <w:sz w:val="22"/>
                <w:szCs w:val="22"/>
              </w:rPr>
              <w:t>cation, construction de caracté</w:t>
            </w:r>
            <w:r w:rsidRPr="00432B8A">
              <w:rPr>
                <w:rFonts w:ascii="AGaramondPro" w:hAnsi="AGaramondPro"/>
                <w:sz w:val="22"/>
                <w:szCs w:val="22"/>
              </w:rPr>
              <w:t>ristiques et de sp</w:t>
            </w:r>
            <w:r>
              <w:rPr>
                <w:rFonts w:ascii="AGaramondPro" w:hAnsi="AGaramondPro"/>
                <w:sz w:val="22"/>
                <w:szCs w:val="22"/>
              </w:rPr>
              <w:t>écificité</w:t>
            </w:r>
            <w:r w:rsidRPr="00432B8A">
              <w:rPr>
                <w:rFonts w:ascii="AGaramondPro" w:hAnsi="AGaramondPro"/>
                <w:sz w:val="22"/>
                <w:szCs w:val="22"/>
              </w:rPr>
              <w:t xml:space="preserve">s de </w:t>
            </w:r>
            <w:r>
              <w:rPr>
                <w:rFonts w:ascii="AGaramondPro" w:hAnsi="AGaramondPro"/>
                <w:sz w:val="22"/>
                <w:szCs w:val="22"/>
              </w:rPr>
              <w:t>formes d’expression et de repré</w:t>
            </w:r>
            <w:r w:rsidRPr="00432B8A">
              <w:rPr>
                <w:rFonts w:ascii="AGaramondPro" w:hAnsi="AGaramondPro"/>
                <w:sz w:val="22"/>
                <w:szCs w:val="22"/>
              </w:rPr>
              <w:t>sentation (</w:t>
            </w:r>
            <w:r>
              <w:rPr>
                <w:rFonts w:ascii="AGaramondPro" w:hAnsi="AGaramondPro"/>
                <w:sz w:val="22"/>
                <w:szCs w:val="22"/>
              </w:rPr>
              <w:t>image, tableau, graphique, sché</w:t>
            </w:r>
            <w:r w:rsidRPr="00432B8A">
              <w:rPr>
                <w:rFonts w:ascii="AGaramondPro" w:hAnsi="AGaramondPro"/>
                <w:sz w:val="22"/>
                <w:szCs w:val="22"/>
              </w:rPr>
              <w:t xml:space="preserve">ma, diagramme). </w:t>
            </w:r>
          </w:p>
        </w:tc>
        <w:tc>
          <w:tcPr>
            <w:tcW w:w="2923" w:type="dxa"/>
            <w:shd w:val="clear" w:color="auto" w:fill="auto"/>
          </w:tcPr>
          <w:p w:rsidR="00CC46D9" w:rsidRPr="00432B8A" w:rsidRDefault="00CC46D9" w:rsidP="006203F3"/>
        </w:tc>
        <w:tc>
          <w:tcPr>
            <w:tcW w:w="3173" w:type="dxa"/>
            <w:gridSpan w:val="2"/>
            <w:shd w:val="clear" w:color="auto" w:fill="auto"/>
          </w:tcPr>
          <w:p w:rsidR="00CC46D9" w:rsidRPr="00432B8A" w:rsidRDefault="00CC46D9" w:rsidP="006203F3"/>
        </w:tc>
        <w:tc>
          <w:tcPr>
            <w:tcW w:w="2402" w:type="dxa"/>
            <w:gridSpan w:val="2"/>
            <w:shd w:val="clear" w:color="auto" w:fill="auto"/>
          </w:tcPr>
          <w:p w:rsidR="00CC46D9" w:rsidRPr="00432B8A" w:rsidRDefault="00CC46D9" w:rsidP="006203F3"/>
        </w:tc>
      </w:tr>
      <w:tr w:rsidR="00CC46D9" w:rsidRPr="00432B8A" w:rsidTr="00B03E6E">
        <w:trPr>
          <w:trHeight w:val="1027"/>
        </w:trPr>
        <w:tc>
          <w:tcPr>
            <w:tcW w:w="6912" w:type="dxa"/>
            <w:shd w:val="clear" w:color="auto" w:fill="auto"/>
          </w:tcPr>
          <w:p w:rsidR="00CC46D9" w:rsidRPr="00432B8A" w:rsidRDefault="00CC46D9" w:rsidP="00432B8A">
            <w:pPr>
              <w:pStyle w:val="NormalWeb"/>
              <w:numPr>
                <w:ilvl w:val="0"/>
                <w:numId w:val="17"/>
              </w:numPr>
            </w:pPr>
            <w:r w:rsidRPr="00432B8A">
              <w:rPr>
                <w:rFonts w:ascii="AGaramondPro" w:hAnsi="AGaramondPro"/>
                <w:sz w:val="22"/>
                <w:szCs w:val="22"/>
              </w:rPr>
              <w:t>Apprentissage explicite de la mise en relation des informations dans le cas de documents associant plusieu</w:t>
            </w:r>
            <w:r>
              <w:rPr>
                <w:rFonts w:ascii="AGaramondPro" w:hAnsi="AGaramondPro"/>
                <w:sz w:val="22"/>
                <w:szCs w:val="22"/>
              </w:rPr>
              <w:t>rs supports (texte, image, sché</w:t>
            </w:r>
            <w:r w:rsidRPr="00432B8A">
              <w:rPr>
                <w:rFonts w:ascii="AGaramondPro" w:hAnsi="AGaramondPro"/>
                <w:sz w:val="22"/>
                <w:szCs w:val="22"/>
              </w:rPr>
              <w:t xml:space="preserve">ma, tableau, graphique...) ou de documents avec des liens hypertextes. </w:t>
            </w:r>
          </w:p>
        </w:tc>
        <w:tc>
          <w:tcPr>
            <w:tcW w:w="2923" w:type="dxa"/>
            <w:shd w:val="clear" w:color="auto" w:fill="auto"/>
          </w:tcPr>
          <w:p w:rsidR="00CC46D9" w:rsidRPr="00432B8A" w:rsidRDefault="00CC46D9" w:rsidP="006203F3"/>
        </w:tc>
        <w:tc>
          <w:tcPr>
            <w:tcW w:w="3173" w:type="dxa"/>
            <w:gridSpan w:val="2"/>
            <w:shd w:val="clear" w:color="auto" w:fill="auto"/>
          </w:tcPr>
          <w:p w:rsidR="00CC46D9" w:rsidRPr="00432B8A" w:rsidRDefault="00CC46D9" w:rsidP="006203F3"/>
        </w:tc>
        <w:tc>
          <w:tcPr>
            <w:tcW w:w="2402" w:type="dxa"/>
            <w:gridSpan w:val="2"/>
            <w:shd w:val="clear" w:color="auto" w:fill="auto"/>
          </w:tcPr>
          <w:p w:rsidR="00CC46D9" w:rsidRPr="00432B8A" w:rsidRDefault="00CC46D9" w:rsidP="006203F3"/>
        </w:tc>
      </w:tr>
      <w:tr w:rsidR="00CC46D9" w:rsidRPr="00432B8A" w:rsidTr="00B03E6E">
        <w:trPr>
          <w:trHeight w:val="1049"/>
        </w:trPr>
        <w:tc>
          <w:tcPr>
            <w:tcW w:w="6912" w:type="dxa"/>
            <w:shd w:val="clear" w:color="auto" w:fill="auto"/>
          </w:tcPr>
          <w:p w:rsidR="00CC46D9" w:rsidRPr="00432B8A" w:rsidRDefault="00CC46D9" w:rsidP="00432B8A">
            <w:pPr>
              <w:pStyle w:val="NormalWeb"/>
              <w:numPr>
                <w:ilvl w:val="0"/>
                <w:numId w:val="17"/>
              </w:numPr>
            </w:pPr>
            <w:r w:rsidRPr="00432B8A">
              <w:rPr>
                <w:rFonts w:ascii="AGaramondPro" w:hAnsi="AGaramondPro"/>
                <w:sz w:val="22"/>
                <w:szCs w:val="22"/>
              </w:rPr>
              <w:t>Mise en relation explicite du document lu a</w:t>
            </w:r>
            <w:r>
              <w:rPr>
                <w:rFonts w:ascii="AGaramondPro" w:hAnsi="AGaramondPro"/>
                <w:sz w:val="22"/>
                <w:szCs w:val="22"/>
              </w:rPr>
              <w:t>vec d’autres documents lus anté</w:t>
            </w:r>
            <w:r w:rsidRPr="00432B8A">
              <w:rPr>
                <w:rFonts w:ascii="AGaramondPro" w:hAnsi="AGaramondPro"/>
                <w:sz w:val="22"/>
                <w:szCs w:val="22"/>
              </w:rPr>
              <w:t>rieurement et avec les connaissanc</w:t>
            </w:r>
            <w:r>
              <w:rPr>
                <w:rFonts w:ascii="AGaramondPro" w:hAnsi="AGaramondPro"/>
                <w:sz w:val="22"/>
                <w:szCs w:val="22"/>
              </w:rPr>
              <w:t>es culturelles, historiques, gé</w:t>
            </w:r>
            <w:r w:rsidRPr="00432B8A">
              <w:rPr>
                <w:rFonts w:ascii="AGaramondPro" w:hAnsi="AGaramondPro"/>
                <w:sz w:val="22"/>
                <w:szCs w:val="22"/>
              </w:rPr>
              <w:t>ographiques sc</w:t>
            </w:r>
            <w:r>
              <w:rPr>
                <w:rFonts w:ascii="AGaramondPro" w:hAnsi="AGaramondPro"/>
                <w:sz w:val="22"/>
                <w:szCs w:val="22"/>
              </w:rPr>
              <w:t>ientifiques ou techniques des élè</w:t>
            </w:r>
            <w:r w:rsidRPr="00432B8A">
              <w:rPr>
                <w:rFonts w:ascii="AGaramondPro" w:hAnsi="AGaramondPro"/>
                <w:sz w:val="22"/>
                <w:szCs w:val="22"/>
              </w:rPr>
              <w:t xml:space="preserve">ves. </w:t>
            </w:r>
          </w:p>
        </w:tc>
        <w:tc>
          <w:tcPr>
            <w:tcW w:w="2923" w:type="dxa"/>
            <w:shd w:val="clear" w:color="auto" w:fill="auto"/>
          </w:tcPr>
          <w:p w:rsidR="00CC46D9" w:rsidRPr="00967FA8" w:rsidRDefault="00CC46D9" w:rsidP="006203F3">
            <w:pPr>
              <w:rPr>
                <w:color w:val="FF0000"/>
              </w:rPr>
            </w:pPr>
          </w:p>
        </w:tc>
        <w:tc>
          <w:tcPr>
            <w:tcW w:w="3173" w:type="dxa"/>
            <w:gridSpan w:val="2"/>
            <w:shd w:val="clear" w:color="auto" w:fill="auto"/>
          </w:tcPr>
          <w:p w:rsidR="00CC46D9" w:rsidRPr="00967FA8" w:rsidRDefault="00CC46D9" w:rsidP="00CC46D9">
            <w:pPr>
              <w:rPr>
                <w:color w:val="FF0000"/>
              </w:rPr>
            </w:pPr>
          </w:p>
        </w:tc>
        <w:tc>
          <w:tcPr>
            <w:tcW w:w="2402" w:type="dxa"/>
            <w:gridSpan w:val="2"/>
            <w:shd w:val="clear" w:color="auto" w:fill="auto"/>
          </w:tcPr>
          <w:p w:rsidR="00CC46D9" w:rsidRPr="00B03E6E" w:rsidRDefault="00B03E6E" w:rsidP="00CC46D9">
            <w:r w:rsidRPr="00B03E6E">
              <w:t>6ème</w:t>
            </w:r>
          </w:p>
        </w:tc>
      </w:tr>
      <w:tr w:rsidR="00CC46D9" w:rsidRPr="00432B8A" w:rsidTr="00B03E6E">
        <w:trPr>
          <w:trHeight w:val="1585"/>
        </w:trPr>
        <w:tc>
          <w:tcPr>
            <w:tcW w:w="6912" w:type="dxa"/>
            <w:shd w:val="clear" w:color="auto" w:fill="auto"/>
          </w:tcPr>
          <w:p w:rsidR="00CC46D9" w:rsidRPr="00432B8A" w:rsidRDefault="00CC46D9" w:rsidP="00432B8A">
            <w:pPr>
              <w:pStyle w:val="NormalWeb"/>
              <w:numPr>
                <w:ilvl w:val="0"/>
                <w:numId w:val="18"/>
              </w:numPr>
              <w:spacing w:before="120" w:beforeAutospacing="0" w:after="120" w:afterAutospacing="0"/>
            </w:pPr>
            <w:r>
              <w:rPr>
                <w:rFonts w:ascii="AGaramondPro" w:hAnsi="AGaramondPro"/>
                <w:sz w:val="22"/>
                <w:szCs w:val="22"/>
              </w:rPr>
              <w:t>Identification de la porté</w:t>
            </w:r>
            <w:r w:rsidRPr="00432B8A">
              <w:rPr>
                <w:rFonts w:ascii="AGaramondPro" w:hAnsi="AGaramondPro"/>
                <w:sz w:val="22"/>
                <w:szCs w:val="22"/>
              </w:rPr>
              <w:t xml:space="preserve">e des informations contenues dans le ou les documents : </w:t>
            </w:r>
          </w:p>
          <w:p w:rsidR="00CC46D9" w:rsidRPr="00432B8A" w:rsidRDefault="00CC46D9" w:rsidP="00432B8A">
            <w:pPr>
              <w:pStyle w:val="NormalWeb"/>
              <w:spacing w:before="120" w:beforeAutospacing="0" w:after="120" w:afterAutospacing="0"/>
              <w:ind w:left="720"/>
            </w:pPr>
            <w:r>
              <w:rPr>
                <w:rFonts w:ascii="AGaramondPro" w:hAnsi="AGaramondPro"/>
                <w:sz w:val="22"/>
                <w:szCs w:val="22"/>
              </w:rPr>
              <w:t>• singulières (exemple, expé</w:t>
            </w:r>
            <w:r w:rsidRPr="00432B8A">
              <w:rPr>
                <w:rFonts w:ascii="AGaramondPro" w:hAnsi="AGaramondPro"/>
                <w:sz w:val="22"/>
                <w:szCs w:val="22"/>
              </w:rPr>
              <w:t xml:space="preserve">rience, illustration) ; </w:t>
            </w:r>
          </w:p>
          <w:p w:rsidR="00CC46D9" w:rsidRPr="00432B8A" w:rsidRDefault="00CC46D9" w:rsidP="00432B8A">
            <w:pPr>
              <w:pStyle w:val="NormalWeb"/>
              <w:spacing w:before="120" w:beforeAutospacing="0" w:after="120" w:afterAutospacing="0"/>
              <w:ind w:left="720"/>
            </w:pPr>
            <w:r>
              <w:rPr>
                <w:rFonts w:ascii="AGaramondPro" w:hAnsi="AGaramondPro"/>
                <w:sz w:val="22"/>
                <w:szCs w:val="22"/>
              </w:rPr>
              <w:t>• ou générales (caractéristiques, propriété</w:t>
            </w:r>
            <w:r w:rsidRPr="00432B8A">
              <w:rPr>
                <w:rFonts w:ascii="AGaramondPro" w:hAnsi="AGaramondPro"/>
                <w:sz w:val="22"/>
                <w:szCs w:val="22"/>
              </w:rPr>
              <w:t xml:space="preserve">s). </w:t>
            </w:r>
          </w:p>
        </w:tc>
        <w:tc>
          <w:tcPr>
            <w:tcW w:w="2923" w:type="dxa"/>
            <w:shd w:val="clear" w:color="auto" w:fill="auto"/>
          </w:tcPr>
          <w:p w:rsidR="00CC46D9" w:rsidRPr="00432B8A" w:rsidRDefault="00CC46D9" w:rsidP="006203F3"/>
        </w:tc>
        <w:tc>
          <w:tcPr>
            <w:tcW w:w="3173" w:type="dxa"/>
            <w:gridSpan w:val="2"/>
            <w:shd w:val="clear" w:color="auto" w:fill="auto"/>
          </w:tcPr>
          <w:p w:rsidR="00CC46D9" w:rsidRPr="00432B8A" w:rsidRDefault="00CC46D9" w:rsidP="006203F3"/>
        </w:tc>
        <w:tc>
          <w:tcPr>
            <w:tcW w:w="2402" w:type="dxa"/>
            <w:gridSpan w:val="2"/>
            <w:shd w:val="clear" w:color="auto" w:fill="auto"/>
          </w:tcPr>
          <w:p w:rsidR="00CC46D9" w:rsidRPr="00432B8A" w:rsidRDefault="00CC46D9" w:rsidP="006203F3"/>
        </w:tc>
      </w:tr>
      <w:tr w:rsidR="00100D50" w:rsidRPr="00432B8A" w:rsidTr="00432B8A">
        <w:trPr>
          <w:trHeight w:val="770"/>
        </w:trPr>
        <w:tc>
          <w:tcPr>
            <w:tcW w:w="15410" w:type="dxa"/>
            <w:gridSpan w:val="6"/>
            <w:shd w:val="clear" w:color="auto" w:fill="BFBFBF"/>
          </w:tcPr>
          <w:p w:rsidR="009215A8" w:rsidRDefault="009215A8" w:rsidP="00CA31D4">
            <w:pPr>
              <w:pStyle w:val="NormalWeb"/>
              <w:rPr>
                <w:rFonts w:ascii="AGaramondPro" w:hAnsi="AGaramondPro"/>
                <w:b/>
                <w:bCs/>
                <w:sz w:val="22"/>
                <w:szCs w:val="22"/>
              </w:rPr>
            </w:pPr>
          </w:p>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4</w:t>
            </w:r>
          </w:p>
          <w:p w:rsidR="00100D50" w:rsidRPr="009215A8" w:rsidRDefault="00BA4ED6" w:rsidP="009215A8">
            <w:pPr>
              <w:pStyle w:val="NormalWeb"/>
              <w:jc w:val="center"/>
              <w:rPr>
                <w:rFonts w:ascii="Avenir Next Condensed Demi Bold" w:hAnsi="Avenir Next Condensed Demi Bold"/>
                <w:color w:val="FFFFFF" w:themeColor="background1"/>
                <w:sz w:val="24"/>
                <w:szCs w:val="24"/>
              </w:rPr>
            </w:pPr>
            <w:r w:rsidRPr="009215A8">
              <w:rPr>
                <w:rFonts w:ascii="Avenir Next Condensed Demi Bold" w:hAnsi="Avenir Next Condensed Demi Bold"/>
                <w:b/>
                <w:bCs/>
                <w:color w:val="FFFFFF" w:themeColor="background1"/>
                <w:sz w:val="24"/>
                <w:szCs w:val="24"/>
              </w:rPr>
              <w:t>Contrôler sa compré</w:t>
            </w:r>
            <w:r w:rsidR="00100D50" w:rsidRPr="009215A8">
              <w:rPr>
                <w:rFonts w:ascii="Avenir Next Condensed Demi Bold" w:hAnsi="Avenir Next Condensed Demi Bold"/>
                <w:b/>
                <w:bCs/>
                <w:color w:val="FFFFFF" w:themeColor="background1"/>
                <w:sz w:val="24"/>
                <w:szCs w:val="24"/>
              </w:rPr>
              <w:t>hension et adopter un comportement de lecteur autonome</w:t>
            </w:r>
          </w:p>
        </w:tc>
      </w:tr>
      <w:tr w:rsidR="00CC46D9" w:rsidRPr="00432B8A" w:rsidTr="00CC46D9">
        <w:trPr>
          <w:trHeight w:val="555"/>
        </w:trPr>
        <w:tc>
          <w:tcPr>
            <w:tcW w:w="6912" w:type="dxa"/>
            <w:shd w:val="clear" w:color="auto" w:fill="auto"/>
          </w:tcPr>
          <w:p w:rsidR="00CC46D9" w:rsidRPr="00432B8A" w:rsidRDefault="00CC46D9" w:rsidP="00432B8A">
            <w:pPr>
              <w:pStyle w:val="NormalWeb"/>
              <w:numPr>
                <w:ilvl w:val="0"/>
                <w:numId w:val="19"/>
              </w:numPr>
            </w:pPr>
            <w:r w:rsidRPr="00432B8A">
              <w:rPr>
                <w:rFonts w:ascii="AGaramondPro" w:hAnsi="AGaramondPro"/>
                <w:sz w:val="22"/>
                <w:szCs w:val="22"/>
              </w:rPr>
              <w:t>Justifica</w:t>
            </w:r>
            <w:r>
              <w:rPr>
                <w:rFonts w:ascii="AGaramondPro" w:hAnsi="AGaramondPro"/>
                <w:sz w:val="22"/>
                <w:szCs w:val="22"/>
              </w:rPr>
              <w:t>tions possibles de son interprétation ou de ses ré</w:t>
            </w:r>
            <w:r w:rsidRPr="00432B8A">
              <w:rPr>
                <w:rFonts w:ascii="AGaramondPro" w:hAnsi="AGaramondPro"/>
                <w:sz w:val="22"/>
                <w:szCs w:val="22"/>
              </w:rPr>
              <w:t>ponses; appui sur le texte et sur le</w:t>
            </w:r>
            <w:r>
              <w:rPr>
                <w:rFonts w:ascii="AGaramondPro" w:hAnsi="AGaramondPro"/>
                <w:sz w:val="22"/>
                <w:szCs w:val="22"/>
              </w:rPr>
              <w:t>s autres connaissances mobilisé</w:t>
            </w:r>
            <w:r w:rsidRPr="00432B8A">
              <w:rPr>
                <w:rFonts w:ascii="AGaramondPro" w:hAnsi="AGaramondPro"/>
                <w:sz w:val="22"/>
                <w:szCs w:val="22"/>
              </w:rPr>
              <w:t xml:space="preserve">es. </w:t>
            </w:r>
          </w:p>
        </w:tc>
        <w:tc>
          <w:tcPr>
            <w:tcW w:w="2923" w:type="dxa"/>
            <w:shd w:val="clear" w:color="auto" w:fill="auto"/>
          </w:tcPr>
          <w:p w:rsidR="00CC46D9" w:rsidRPr="00432B8A" w:rsidRDefault="00CC46D9" w:rsidP="006203F3"/>
        </w:tc>
        <w:tc>
          <w:tcPr>
            <w:tcW w:w="3251" w:type="dxa"/>
            <w:gridSpan w:val="3"/>
            <w:shd w:val="clear" w:color="auto" w:fill="auto"/>
          </w:tcPr>
          <w:p w:rsidR="00CC46D9" w:rsidRPr="00432B8A" w:rsidRDefault="00CC46D9" w:rsidP="006203F3"/>
        </w:tc>
        <w:tc>
          <w:tcPr>
            <w:tcW w:w="2324" w:type="dxa"/>
            <w:shd w:val="clear" w:color="auto" w:fill="auto"/>
          </w:tcPr>
          <w:p w:rsidR="00CC46D9" w:rsidRPr="00432B8A" w:rsidRDefault="00CC46D9" w:rsidP="006203F3"/>
        </w:tc>
      </w:tr>
      <w:tr w:rsidR="00CC46D9" w:rsidRPr="00432B8A" w:rsidTr="00CC46D9">
        <w:trPr>
          <w:trHeight w:val="535"/>
        </w:trPr>
        <w:tc>
          <w:tcPr>
            <w:tcW w:w="6912" w:type="dxa"/>
            <w:shd w:val="clear" w:color="auto" w:fill="auto"/>
          </w:tcPr>
          <w:p w:rsidR="00CC46D9" w:rsidRPr="00432B8A" w:rsidRDefault="00CC46D9" w:rsidP="00432B8A">
            <w:pPr>
              <w:pStyle w:val="NormalWeb"/>
              <w:numPr>
                <w:ilvl w:val="0"/>
                <w:numId w:val="20"/>
              </w:numPr>
            </w:pPr>
            <w:r>
              <w:rPr>
                <w:rFonts w:ascii="AGaramondPro" w:hAnsi="AGaramondPro"/>
                <w:sz w:val="22"/>
                <w:szCs w:val="22"/>
              </w:rPr>
              <w:t>Repérage de ses difficulté</w:t>
            </w:r>
            <w:r w:rsidRPr="00432B8A">
              <w:rPr>
                <w:rFonts w:ascii="AGaramondPro" w:hAnsi="AGaramondPro"/>
                <w:sz w:val="22"/>
                <w:szCs w:val="22"/>
              </w:rPr>
              <w:t xml:space="preserve">s ; tentatives pour les expliquer. </w:t>
            </w:r>
          </w:p>
        </w:tc>
        <w:tc>
          <w:tcPr>
            <w:tcW w:w="2923" w:type="dxa"/>
            <w:shd w:val="clear" w:color="auto" w:fill="auto"/>
          </w:tcPr>
          <w:p w:rsidR="00CC46D9" w:rsidRPr="00967FA8" w:rsidRDefault="00CC46D9" w:rsidP="006203F3">
            <w:pPr>
              <w:rPr>
                <w:color w:val="FF0000"/>
              </w:rPr>
            </w:pPr>
          </w:p>
        </w:tc>
        <w:tc>
          <w:tcPr>
            <w:tcW w:w="3251" w:type="dxa"/>
            <w:gridSpan w:val="3"/>
            <w:shd w:val="clear" w:color="auto" w:fill="auto"/>
          </w:tcPr>
          <w:p w:rsidR="00CC46D9" w:rsidRPr="00967FA8" w:rsidRDefault="00CC46D9" w:rsidP="00CC46D9">
            <w:pPr>
              <w:rPr>
                <w:color w:val="FF0000"/>
              </w:rPr>
            </w:pPr>
          </w:p>
        </w:tc>
        <w:tc>
          <w:tcPr>
            <w:tcW w:w="2324" w:type="dxa"/>
            <w:shd w:val="clear" w:color="auto" w:fill="auto"/>
          </w:tcPr>
          <w:p w:rsidR="00CC46D9" w:rsidRPr="00B03E6E" w:rsidRDefault="00B03E6E" w:rsidP="00CC46D9">
            <w:r w:rsidRPr="00B03E6E">
              <w:t>6</w:t>
            </w:r>
            <w:r w:rsidRPr="00B03E6E">
              <w:rPr>
                <w:vertAlign w:val="superscript"/>
              </w:rPr>
              <w:t>ème</w:t>
            </w:r>
          </w:p>
        </w:tc>
      </w:tr>
      <w:tr w:rsidR="00CC46D9" w:rsidRPr="00432B8A" w:rsidTr="00CC46D9">
        <w:trPr>
          <w:trHeight w:val="855"/>
        </w:trPr>
        <w:tc>
          <w:tcPr>
            <w:tcW w:w="6912" w:type="dxa"/>
            <w:shd w:val="clear" w:color="auto" w:fill="auto"/>
          </w:tcPr>
          <w:p w:rsidR="00CC46D9" w:rsidRPr="00432B8A" w:rsidRDefault="00CC46D9" w:rsidP="00432B8A">
            <w:pPr>
              <w:pStyle w:val="NormalWeb"/>
              <w:numPr>
                <w:ilvl w:val="0"/>
                <w:numId w:val="21"/>
              </w:numPr>
            </w:pPr>
            <w:r w:rsidRPr="00432B8A">
              <w:rPr>
                <w:rFonts w:ascii="AGaramondPro" w:hAnsi="AGaramondPro"/>
                <w:sz w:val="22"/>
                <w:szCs w:val="22"/>
              </w:rPr>
              <w:t>Maintien d’une attit</w:t>
            </w:r>
            <w:r>
              <w:rPr>
                <w:rFonts w:ascii="AGaramondPro" w:hAnsi="AGaramondPro"/>
                <w:sz w:val="22"/>
                <w:szCs w:val="22"/>
              </w:rPr>
              <w:t>ude active et ré</w:t>
            </w:r>
            <w:r w:rsidRPr="00432B8A">
              <w:rPr>
                <w:rFonts w:ascii="AGaramondPro" w:hAnsi="AGaramondPro"/>
                <w:sz w:val="22"/>
                <w:szCs w:val="22"/>
              </w:rPr>
              <w:t>flexive : vigilance</w:t>
            </w:r>
            <w:r>
              <w:rPr>
                <w:rFonts w:ascii="AGaramondPro" w:hAnsi="AGaramondPro"/>
                <w:sz w:val="22"/>
                <w:szCs w:val="22"/>
              </w:rPr>
              <w:t xml:space="preserve"> relative à l’objectif (compré</w:t>
            </w:r>
            <w:r w:rsidRPr="00432B8A">
              <w:rPr>
                <w:rFonts w:ascii="AGaramondPro" w:hAnsi="AGaramondPro"/>
                <w:sz w:val="22"/>
                <w:szCs w:val="22"/>
              </w:rPr>
              <w:t>hension, buts de la lecture) ; adaptation de la lecture à ses objectifs ; demande d</w:t>
            </w:r>
            <w:r>
              <w:rPr>
                <w:rFonts w:ascii="AGaramondPro" w:hAnsi="AGaramondPro"/>
                <w:sz w:val="22"/>
                <w:szCs w:val="22"/>
              </w:rPr>
              <w:t>’aide ; mise en œuvre de stratégies pour résoudre ses difficulté</w:t>
            </w:r>
            <w:r w:rsidRPr="00432B8A">
              <w:rPr>
                <w:rFonts w:ascii="AGaramondPro" w:hAnsi="AGaramondPro"/>
                <w:sz w:val="22"/>
                <w:szCs w:val="22"/>
              </w:rPr>
              <w:t xml:space="preserve">s.... </w:t>
            </w:r>
          </w:p>
        </w:tc>
        <w:tc>
          <w:tcPr>
            <w:tcW w:w="2923" w:type="dxa"/>
            <w:shd w:val="clear" w:color="auto" w:fill="auto"/>
          </w:tcPr>
          <w:p w:rsidR="00CC46D9" w:rsidRPr="00432B8A" w:rsidRDefault="00CC46D9" w:rsidP="006203F3"/>
        </w:tc>
        <w:tc>
          <w:tcPr>
            <w:tcW w:w="3251" w:type="dxa"/>
            <w:gridSpan w:val="3"/>
            <w:shd w:val="clear" w:color="auto" w:fill="auto"/>
          </w:tcPr>
          <w:p w:rsidR="00CC46D9" w:rsidRPr="00432B8A" w:rsidRDefault="00CC46D9" w:rsidP="006203F3"/>
        </w:tc>
        <w:tc>
          <w:tcPr>
            <w:tcW w:w="2324" w:type="dxa"/>
            <w:shd w:val="clear" w:color="auto" w:fill="auto"/>
          </w:tcPr>
          <w:p w:rsidR="00CC46D9" w:rsidRPr="00432B8A" w:rsidRDefault="00CC46D9" w:rsidP="006203F3"/>
        </w:tc>
      </w:tr>
      <w:tr w:rsidR="00CC46D9" w:rsidRPr="00432B8A" w:rsidTr="00CC46D9">
        <w:trPr>
          <w:trHeight w:val="793"/>
        </w:trPr>
        <w:tc>
          <w:tcPr>
            <w:tcW w:w="6912" w:type="dxa"/>
            <w:shd w:val="clear" w:color="auto" w:fill="auto"/>
          </w:tcPr>
          <w:p w:rsidR="00CC46D9" w:rsidRPr="00432B8A" w:rsidRDefault="00CC46D9" w:rsidP="00432B8A">
            <w:pPr>
              <w:pStyle w:val="NormalWeb"/>
              <w:numPr>
                <w:ilvl w:val="0"/>
                <w:numId w:val="22"/>
              </w:numPr>
            </w:pPr>
            <w:r>
              <w:rPr>
                <w:rFonts w:ascii="AGaramondPro" w:hAnsi="AGaramondPro"/>
                <w:sz w:val="22"/>
                <w:szCs w:val="22"/>
              </w:rPr>
              <w:t>Recours spontané</w:t>
            </w:r>
            <w:r w:rsidRPr="00432B8A">
              <w:rPr>
                <w:rFonts w:ascii="AGaramondPro" w:hAnsi="AGaramondPro"/>
                <w:sz w:val="22"/>
                <w:szCs w:val="22"/>
              </w:rPr>
              <w:t xml:space="preserve"> à la lecture pour les besoins de l’apprentissage ou les besoins personnels. </w:t>
            </w:r>
          </w:p>
        </w:tc>
        <w:tc>
          <w:tcPr>
            <w:tcW w:w="2923" w:type="dxa"/>
            <w:shd w:val="clear" w:color="auto" w:fill="auto"/>
          </w:tcPr>
          <w:p w:rsidR="00CC46D9" w:rsidRPr="00432B8A" w:rsidRDefault="00CC46D9" w:rsidP="006203F3"/>
        </w:tc>
        <w:tc>
          <w:tcPr>
            <w:tcW w:w="3251" w:type="dxa"/>
            <w:gridSpan w:val="3"/>
            <w:shd w:val="clear" w:color="auto" w:fill="auto"/>
          </w:tcPr>
          <w:p w:rsidR="00CC46D9" w:rsidRPr="00432B8A" w:rsidRDefault="00CC46D9" w:rsidP="006203F3"/>
        </w:tc>
        <w:tc>
          <w:tcPr>
            <w:tcW w:w="2324" w:type="dxa"/>
            <w:shd w:val="clear" w:color="auto" w:fill="auto"/>
          </w:tcPr>
          <w:p w:rsidR="00CC46D9" w:rsidRPr="00432B8A" w:rsidRDefault="00CC46D9" w:rsidP="006203F3"/>
        </w:tc>
      </w:tr>
      <w:tr w:rsidR="00CC46D9" w:rsidRPr="00432B8A" w:rsidTr="00CC46D9">
        <w:trPr>
          <w:trHeight w:val="299"/>
        </w:trPr>
        <w:tc>
          <w:tcPr>
            <w:tcW w:w="6912" w:type="dxa"/>
            <w:shd w:val="clear" w:color="auto" w:fill="auto"/>
          </w:tcPr>
          <w:p w:rsidR="00CC46D9" w:rsidRPr="00432B8A" w:rsidRDefault="00CC46D9" w:rsidP="00432B8A">
            <w:pPr>
              <w:pStyle w:val="NormalWeb"/>
              <w:numPr>
                <w:ilvl w:val="0"/>
                <w:numId w:val="23"/>
              </w:numPr>
            </w:pPr>
            <w:r w:rsidRPr="00432B8A">
              <w:rPr>
                <w:rFonts w:ascii="AGaramondPro" w:hAnsi="AGaramondPro"/>
                <w:sz w:val="22"/>
                <w:szCs w:val="22"/>
              </w:rPr>
              <w:t xml:space="preserve">Autonomie dans le choix d’un ouvrage adapté à son niveau de lecture, selon ses gouts et ses besoins. </w:t>
            </w:r>
          </w:p>
        </w:tc>
        <w:tc>
          <w:tcPr>
            <w:tcW w:w="2923" w:type="dxa"/>
            <w:shd w:val="clear" w:color="auto" w:fill="auto"/>
          </w:tcPr>
          <w:p w:rsidR="00CC46D9" w:rsidRPr="00432B8A" w:rsidRDefault="00CC46D9" w:rsidP="006203F3"/>
        </w:tc>
        <w:tc>
          <w:tcPr>
            <w:tcW w:w="3251" w:type="dxa"/>
            <w:gridSpan w:val="3"/>
            <w:shd w:val="clear" w:color="auto" w:fill="auto"/>
          </w:tcPr>
          <w:p w:rsidR="00CC46D9" w:rsidRPr="00432B8A" w:rsidRDefault="00CC46D9" w:rsidP="006203F3"/>
        </w:tc>
        <w:tc>
          <w:tcPr>
            <w:tcW w:w="2324" w:type="dxa"/>
            <w:shd w:val="clear" w:color="auto" w:fill="auto"/>
          </w:tcPr>
          <w:p w:rsidR="00CC46D9" w:rsidRPr="00432B8A" w:rsidRDefault="00CC46D9" w:rsidP="006203F3"/>
        </w:tc>
      </w:tr>
      <w:tr w:rsidR="005A4E2C" w:rsidRPr="00432B8A" w:rsidTr="00432B8A">
        <w:trPr>
          <w:trHeight w:val="299"/>
        </w:trPr>
        <w:tc>
          <w:tcPr>
            <w:tcW w:w="15410" w:type="dxa"/>
            <w:gridSpan w:val="6"/>
            <w:shd w:val="clear" w:color="auto" w:fill="auto"/>
          </w:tcPr>
          <w:p w:rsidR="005A4E2C" w:rsidRPr="00432B8A" w:rsidRDefault="005A4E2C" w:rsidP="005A4E2C">
            <w:pPr>
              <w:pStyle w:val="NormalWeb"/>
              <w:rPr>
                <w:b/>
                <w:i/>
              </w:rPr>
            </w:pPr>
            <w:r w:rsidRPr="00432B8A">
              <w:rPr>
                <w:rFonts w:ascii="AGaramondPro" w:hAnsi="AGaramondPro"/>
                <w:b/>
                <w:i/>
                <w:sz w:val="22"/>
                <w:szCs w:val="22"/>
              </w:rPr>
              <w:t>Les objectifs d’apprentissage sont les suivants :   CM1 CM2</w:t>
            </w:r>
          </w:p>
          <w:p w:rsidR="005A4E2C" w:rsidRPr="00432B8A" w:rsidRDefault="005A4E2C" w:rsidP="00432B8A">
            <w:pPr>
              <w:pStyle w:val="NormalWeb"/>
              <w:numPr>
                <w:ilvl w:val="0"/>
                <w:numId w:val="23"/>
              </w:numPr>
              <w:rPr>
                <w:b/>
                <w:i/>
              </w:rPr>
            </w:pPr>
            <w:r w:rsidRPr="00432B8A">
              <w:rPr>
                <w:rFonts w:ascii="AGaramondPro" w:hAnsi="AGaramondPro"/>
                <w:b/>
                <w:i/>
                <w:sz w:val="22"/>
                <w:szCs w:val="22"/>
              </w:rPr>
              <w:t>»  identifier les personnages d’une fiction, les intentions qui les fo</w:t>
            </w:r>
            <w:r w:rsidR="00BA4ED6">
              <w:rPr>
                <w:rFonts w:ascii="AGaramondPro" w:hAnsi="AGaramondPro"/>
                <w:b/>
                <w:i/>
                <w:sz w:val="22"/>
                <w:szCs w:val="22"/>
              </w:rPr>
              <w:t>nt agir, leurs relations et l’é</w:t>
            </w:r>
            <w:r w:rsidRPr="00432B8A">
              <w:rPr>
                <w:rFonts w:ascii="AGaramondPro" w:hAnsi="AGaramondPro"/>
                <w:b/>
                <w:i/>
                <w:sz w:val="22"/>
                <w:szCs w:val="22"/>
              </w:rPr>
              <w:t xml:space="preserve">volution de ces relations ; </w:t>
            </w:r>
          </w:p>
          <w:p w:rsidR="005A4E2C" w:rsidRPr="00432B8A" w:rsidRDefault="005A4E2C" w:rsidP="00432B8A">
            <w:pPr>
              <w:pStyle w:val="NormalWeb"/>
              <w:numPr>
                <w:ilvl w:val="0"/>
                <w:numId w:val="23"/>
              </w:numPr>
              <w:rPr>
                <w:b/>
                <w:i/>
              </w:rPr>
            </w:pPr>
            <w:r w:rsidRPr="00432B8A">
              <w:rPr>
                <w:rFonts w:ascii="AGaramondPro" w:hAnsi="AGaramondPro"/>
                <w:b/>
                <w:i/>
                <w:sz w:val="22"/>
                <w:szCs w:val="22"/>
              </w:rPr>
              <w:t>»  comprendre l’enchainemen</w:t>
            </w:r>
            <w:r w:rsidR="00BA4ED6">
              <w:rPr>
                <w:rFonts w:ascii="AGaramondPro" w:hAnsi="AGaramondPro"/>
                <w:b/>
                <w:i/>
                <w:sz w:val="22"/>
                <w:szCs w:val="22"/>
              </w:rPr>
              <w:t>t chronologique et causal des évènements d’un ré</w:t>
            </w:r>
            <w:r w:rsidRPr="00432B8A">
              <w:rPr>
                <w:rFonts w:ascii="AGaramondPro" w:hAnsi="AGaramondPro"/>
                <w:b/>
                <w:i/>
                <w:sz w:val="22"/>
                <w:szCs w:val="22"/>
              </w:rPr>
              <w:t xml:space="preserve">cit, percevoir les effets de leur mise en intrigue ; </w:t>
            </w:r>
          </w:p>
          <w:p w:rsidR="005A4E2C" w:rsidRPr="00432B8A" w:rsidRDefault="00BA4ED6" w:rsidP="00432B8A">
            <w:pPr>
              <w:pStyle w:val="NormalWeb"/>
              <w:numPr>
                <w:ilvl w:val="0"/>
                <w:numId w:val="23"/>
              </w:numPr>
              <w:rPr>
                <w:b/>
                <w:i/>
              </w:rPr>
            </w:pPr>
            <w:r>
              <w:rPr>
                <w:rFonts w:ascii="AGaramondPro" w:hAnsi="AGaramondPro"/>
                <w:b/>
                <w:i/>
                <w:sz w:val="22"/>
                <w:szCs w:val="22"/>
              </w:rPr>
              <w:t>»  repé</w:t>
            </w:r>
            <w:r w:rsidR="005A4E2C" w:rsidRPr="00432B8A">
              <w:rPr>
                <w:rFonts w:ascii="AGaramondPro" w:hAnsi="AGaramondPro"/>
                <w:b/>
                <w:i/>
                <w:sz w:val="22"/>
                <w:szCs w:val="22"/>
              </w:rPr>
              <w:t>rer l’</w:t>
            </w:r>
            <w:r>
              <w:rPr>
                <w:rFonts w:ascii="AGaramondPro" w:hAnsi="AGaramondPro"/>
                <w:b/>
                <w:i/>
                <w:sz w:val="22"/>
                <w:szCs w:val="22"/>
              </w:rPr>
              <w:t>ancrage spatio-temporel d’un récit pour en déduire son rapport au ré</w:t>
            </w:r>
            <w:r w:rsidR="005A4E2C" w:rsidRPr="00432B8A">
              <w:rPr>
                <w:rFonts w:ascii="AGaramondPro" w:hAnsi="AGaramondPro"/>
                <w:b/>
                <w:i/>
                <w:sz w:val="22"/>
                <w:szCs w:val="22"/>
              </w:rPr>
              <w:t xml:space="preserve">el et construire </w:t>
            </w:r>
            <w:r>
              <w:rPr>
                <w:rFonts w:ascii="AGaramondPro" w:hAnsi="AGaramondPro"/>
                <w:b/>
                <w:i/>
                <w:sz w:val="22"/>
                <w:szCs w:val="22"/>
              </w:rPr>
              <w:t>la distinction fiction-réalité</w:t>
            </w:r>
            <w:r w:rsidR="005A4E2C" w:rsidRPr="00432B8A">
              <w:rPr>
                <w:rFonts w:ascii="AGaramondPro" w:hAnsi="AGaramondPro"/>
                <w:b/>
                <w:i/>
                <w:sz w:val="22"/>
                <w:szCs w:val="22"/>
              </w:rPr>
              <w:t xml:space="preserve"> ; commencer à organiser</w:t>
            </w:r>
            <w:r>
              <w:rPr>
                <w:rFonts w:ascii="AGaramondPro" w:hAnsi="AGaramondPro"/>
                <w:b/>
                <w:i/>
                <w:sz w:val="22"/>
                <w:szCs w:val="22"/>
              </w:rPr>
              <w:t xml:space="preserve"> un classement des œuvres litté</w:t>
            </w:r>
            <w:r w:rsidR="005A4E2C" w:rsidRPr="00432B8A">
              <w:rPr>
                <w:rFonts w:ascii="AGaramondPro" w:hAnsi="AGaramondPro"/>
                <w:b/>
                <w:i/>
                <w:sz w:val="22"/>
                <w:szCs w:val="22"/>
              </w:rPr>
              <w:t>raires en fo</w:t>
            </w:r>
            <w:r>
              <w:rPr>
                <w:rFonts w:ascii="AGaramondPro" w:hAnsi="AGaramondPro"/>
                <w:b/>
                <w:i/>
                <w:sz w:val="22"/>
                <w:szCs w:val="22"/>
              </w:rPr>
              <w:t>nction de leur rapport à la réalité (récits ré</w:t>
            </w:r>
            <w:r w:rsidR="005A4E2C" w:rsidRPr="00432B8A">
              <w:rPr>
                <w:rFonts w:ascii="AGaramondPro" w:hAnsi="AGaramondPro"/>
                <w:b/>
                <w:i/>
                <w:sz w:val="22"/>
                <w:szCs w:val="22"/>
              </w:rPr>
              <w:t xml:space="preserve">alistes, historiques, merveilleux, fantastiques, de science-fiction ou d’anticipation, biographiques ...) ; </w:t>
            </w:r>
          </w:p>
          <w:p w:rsidR="005A4E2C" w:rsidRPr="00432B8A" w:rsidRDefault="00BA4ED6" w:rsidP="00432B8A">
            <w:pPr>
              <w:pStyle w:val="NormalWeb"/>
              <w:numPr>
                <w:ilvl w:val="0"/>
                <w:numId w:val="23"/>
              </w:numPr>
              <w:rPr>
                <w:b/>
                <w:i/>
              </w:rPr>
            </w:pPr>
            <w:r>
              <w:rPr>
                <w:rFonts w:ascii="AGaramondPro" w:hAnsi="AGaramondPro"/>
                <w:b/>
                <w:i/>
                <w:sz w:val="22"/>
                <w:szCs w:val="22"/>
              </w:rPr>
              <w:t>»  comprendre que la poésie est une autre façon de dire le monde ; dé</w:t>
            </w:r>
            <w:r w:rsidR="005A4E2C" w:rsidRPr="00432B8A">
              <w:rPr>
                <w:rFonts w:ascii="AGaramondPro" w:hAnsi="AGaramondPro"/>
                <w:b/>
                <w:i/>
                <w:sz w:val="22"/>
                <w:szCs w:val="22"/>
              </w:rPr>
              <w:t>g</w:t>
            </w:r>
            <w:r>
              <w:rPr>
                <w:rFonts w:ascii="AGaramondPro" w:hAnsi="AGaramondPro"/>
                <w:b/>
                <w:i/>
                <w:sz w:val="22"/>
                <w:szCs w:val="22"/>
              </w:rPr>
              <w:t>ager quelques-uns des traits ré</w:t>
            </w:r>
            <w:r w:rsidR="005A4E2C" w:rsidRPr="00432B8A">
              <w:rPr>
                <w:rFonts w:ascii="AGaramondPro" w:hAnsi="AGaramondPro"/>
                <w:b/>
                <w:i/>
                <w:sz w:val="22"/>
                <w:szCs w:val="22"/>
              </w:rPr>
              <w:t>currents</w:t>
            </w:r>
            <w:r>
              <w:rPr>
                <w:rFonts w:ascii="AGaramondPro" w:hAnsi="AGaramondPro"/>
                <w:b/>
                <w:i/>
                <w:sz w:val="22"/>
                <w:szCs w:val="22"/>
              </w:rPr>
              <w:t xml:space="preserve"> et fondamentaux du langage poé</w:t>
            </w:r>
            <w:r w:rsidR="005A4E2C" w:rsidRPr="00432B8A">
              <w:rPr>
                <w:rFonts w:ascii="AGaramondPro" w:hAnsi="AGaramondPro"/>
                <w:b/>
                <w:i/>
                <w:sz w:val="22"/>
                <w:szCs w:val="22"/>
              </w:rPr>
              <w:t>tique (exploration des</w:t>
            </w:r>
            <w:r>
              <w:rPr>
                <w:rFonts w:ascii="AGaramondPro" w:hAnsi="AGaramondPro"/>
                <w:b/>
                <w:i/>
                <w:sz w:val="22"/>
                <w:szCs w:val="22"/>
              </w:rPr>
              <w:t xml:space="preserve"> ressources du langage, liberté</w:t>
            </w:r>
            <w:r w:rsidR="005A4E2C" w:rsidRPr="00432B8A">
              <w:rPr>
                <w:rFonts w:ascii="AGaramondPro" w:hAnsi="AGaramondPro"/>
                <w:b/>
                <w:i/>
                <w:sz w:val="22"/>
                <w:szCs w:val="22"/>
              </w:rPr>
              <w:t>s en</w:t>
            </w:r>
            <w:r>
              <w:rPr>
                <w:rFonts w:ascii="AGaramondPro" w:hAnsi="AGaramondPro"/>
                <w:b/>
                <w:i/>
                <w:sz w:val="22"/>
                <w:szCs w:val="22"/>
              </w:rPr>
              <w:t>- vers la logique ordinaire, rôle des images, réfé</w:t>
            </w:r>
            <w:r w:rsidR="005A4E2C" w:rsidRPr="00432B8A">
              <w:rPr>
                <w:rFonts w:ascii="AGaramondPro" w:hAnsi="AGaramondPro"/>
                <w:b/>
                <w:i/>
                <w:sz w:val="22"/>
                <w:szCs w:val="22"/>
              </w:rPr>
              <w:t>rent incertain, expression d’une se</w:t>
            </w:r>
            <w:r>
              <w:rPr>
                <w:rFonts w:ascii="AGaramondPro" w:hAnsi="AGaramondPro"/>
                <w:b/>
                <w:i/>
                <w:sz w:val="22"/>
                <w:szCs w:val="22"/>
              </w:rPr>
              <w:t>nsibilité particulière et d’é</w:t>
            </w:r>
            <w:r w:rsidR="005A4E2C" w:rsidRPr="00432B8A">
              <w:rPr>
                <w:rFonts w:ascii="AGaramondPro" w:hAnsi="AGaramondPro"/>
                <w:b/>
                <w:i/>
                <w:sz w:val="22"/>
                <w:szCs w:val="22"/>
              </w:rPr>
              <w:t xml:space="preserve">motions) ; </w:t>
            </w:r>
          </w:p>
          <w:p w:rsidR="005A4E2C" w:rsidRPr="00432B8A" w:rsidRDefault="00BA4ED6" w:rsidP="00432B8A">
            <w:pPr>
              <w:pStyle w:val="NormalWeb"/>
              <w:numPr>
                <w:ilvl w:val="0"/>
                <w:numId w:val="23"/>
              </w:numPr>
              <w:rPr>
                <w:b/>
                <w:i/>
              </w:rPr>
            </w:pPr>
            <w:r>
              <w:rPr>
                <w:rFonts w:ascii="AGaramondPro" w:hAnsi="AGaramondPro"/>
                <w:b/>
                <w:i/>
                <w:sz w:val="22"/>
                <w:szCs w:val="22"/>
              </w:rPr>
              <w:t>»  découvrir différentes formes théâ</w:t>
            </w:r>
            <w:r w:rsidR="005A4E2C" w:rsidRPr="00432B8A">
              <w:rPr>
                <w:rFonts w:ascii="AGaramondPro" w:hAnsi="AGaramondPro"/>
                <w:b/>
                <w:i/>
                <w:sz w:val="22"/>
                <w:szCs w:val="22"/>
              </w:rPr>
              <w:t xml:space="preserve">trales ; recourir à la mise en voix ou la mise en espace pour en comprendre le fonctionnement ; </w:t>
            </w:r>
          </w:p>
          <w:p w:rsidR="005A4E2C" w:rsidRPr="00432B8A" w:rsidRDefault="00BA4ED6" w:rsidP="00432B8A">
            <w:pPr>
              <w:pStyle w:val="NormalWeb"/>
              <w:numPr>
                <w:ilvl w:val="0"/>
                <w:numId w:val="23"/>
              </w:numPr>
              <w:rPr>
                <w:b/>
                <w:i/>
              </w:rPr>
            </w:pPr>
            <w:r>
              <w:rPr>
                <w:rFonts w:ascii="AGaramondPro" w:hAnsi="AGaramondPro"/>
                <w:b/>
                <w:i/>
                <w:sz w:val="22"/>
                <w:szCs w:val="22"/>
              </w:rPr>
              <w:t>»  comprendre et interpré</w:t>
            </w:r>
            <w:r w:rsidR="005A4E2C" w:rsidRPr="00432B8A">
              <w:rPr>
                <w:rFonts w:ascii="AGaramondPro" w:hAnsi="AGaramondPro"/>
                <w:b/>
                <w:i/>
                <w:sz w:val="22"/>
                <w:szCs w:val="22"/>
              </w:rPr>
              <w:t>ter des images, les mettre en relation avec le</w:t>
            </w:r>
            <w:r>
              <w:rPr>
                <w:rFonts w:ascii="AGaramondPro" w:hAnsi="AGaramondPro"/>
                <w:b/>
                <w:i/>
                <w:sz w:val="22"/>
                <w:szCs w:val="22"/>
              </w:rPr>
              <w:t>s textes (albums, bandes dessiné</w:t>
            </w:r>
            <w:r w:rsidR="005A4E2C" w:rsidRPr="00432B8A">
              <w:rPr>
                <w:rFonts w:ascii="AGaramondPro" w:hAnsi="AGaramondPro"/>
                <w:b/>
                <w:i/>
                <w:sz w:val="22"/>
                <w:szCs w:val="22"/>
              </w:rPr>
              <w:t xml:space="preserve">es) ; </w:t>
            </w:r>
          </w:p>
          <w:p w:rsidR="005A4E2C" w:rsidRPr="00432B8A" w:rsidRDefault="00BA4ED6" w:rsidP="00432B8A">
            <w:pPr>
              <w:pStyle w:val="NormalWeb"/>
              <w:numPr>
                <w:ilvl w:val="0"/>
                <w:numId w:val="23"/>
              </w:numPr>
              <w:rPr>
                <w:b/>
                <w:i/>
              </w:rPr>
            </w:pPr>
            <w:r>
              <w:rPr>
                <w:rFonts w:ascii="AGaramondPro" w:hAnsi="AGaramondPro"/>
                <w:b/>
                <w:i/>
                <w:sz w:val="22"/>
                <w:szCs w:val="22"/>
              </w:rPr>
              <w:t>»  repérer certaines réfé</w:t>
            </w:r>
            <w:r w:rsidR="005A4E2C" w:rsidRPr="00432B8A">
              <w:rPr>
                <w:rFonts w:ascii="AGaramondPro" w:hAnsi="AGaramondPro"/>
                <w:b/>
                <w:i/>
                <w:sz w:val="22"/>
                <w:szCs w:val="22"/>
              </w:rPr>
              <w:t>rences culturelles, faire des liens entre les textes et les œuvres, compar</w:t>
            </w:r>
            <w:r>
              <w:rPr>
                <w:rFonts w:ascii="AGaramondPro" w:hAnsi="AGaramondPro"/>
                <w:b/>
                <w:i/>
                <w:sz w:val="22"/>
                <w:szCs w:val="22"/>
              </w:rPr>
              <w:t>er la mise en situation des stéré</w:t>
            </w:r>
            <w:r w:rsidR="005A4E2C" w:rsidRPr="00432B8A">
              <w:rPr>
                <w:rFonts w:ascii="AGaramondPro" w:hAnsi="AGaramondPro"/>
                <w:b/>
                <w:i/>
                <w:sz w:val="22"/>
                <w:szCs w:val="22"/>
              </w:rPr>
              <w:t xml:space="preserve">otypes ; </w:t>
            </w:r>
          </w:p>
          <w:p w:rsidR="005A4E2C" w:rsidRPr="00432B8A" w:rsidRDefault="005A4E2C" w:rsidP="00432B8A">
            <w:pPr>
              <w:pStyle w:val="NormalWeb"/>
              <w:numPr>
                <w:ilvl w:val="0"/>
                <w:numId w:val="23"/>
              </w:numPr>
              <w:rPr>
                <w:b/>
                <w:i/>
              </w:rPr>
            </w:pPr>
            <w:r w:rsidRPr="00432B8A">
              <w:rPr>
                <w:rFonts w:ascii="AGaramondPro" w:hAnsi="AGaramondPro"/>
                <w:b/>
                <w:i/>
                <w:sz w:val="22"/>
                <w:szCs w:val="22"/>
              </w:rPr>
              <w:t xml:space="preserve">»  mettre en lien les textes avec le monde et les savoirs sur le monde ; </w:t>
            </w:r>
          </w:p>
          <w:p w:rsidR="005A4E2C" w:rsidRPr="00432B8A" w:rsidRDefault="005A4E2C" w:rsidP="00432B8A">
            <w:pPr>
              <w:pStyle w:val="NormalWeb"/>
              <w:numPr>
                <w:ilvl w:val="0"/>
                <w:numId w:val="23"/>
              </w:numPr>
              <w:rPr>
                <w:b/>
                <w:i/>
              </w:rPr>
            </w:pPr>
            <w:r w:rsidRPr="00432B8A">
              <w:rPr>
                <w:rFonts w:ascii="AGaramondPro" w:hAnsi="AGaramondPro"/>
                <w:b/>
                <w:i/>
                <w:sz w:val="22"/>
                <w:szCs w:val="22"/>
              </w:rPr>
              <w:t>»  identifier des valeurs, no</w:t>
            </w:r>
            <w:r w:rsidR="00BA4ED6">
              <w:rPr>
                <w:rFonts w:ascii="AGaramondPro" w:hAnsi="AGaramondPro"/>
                <w:b/>
                <w:i/>
                <w:sz w:val="22"/>
                <w:szCs w:val="22"/>
              </w:rPr>
              <w:t>tamment lorsqu’elles sont porté</w:t>
            </w:r>
            <w:r w:rsidRPr="00432B8A">
              <w:rPr>
                <w:rFonts w:ascii="AGaramondPro" w:hAnsi="AGaramondPro"/>
                <w:b/>
                <w:i/>
                <w:sz w:val="22"/>
                <w:szCs w:val="22"/>
              </w:rPr>
              <w:t>es par des personnages, et en</w:t>
            </w:r>
            <w:r w:rsidR="00BA4ED6">
              <w:rPr>
                <w:rFonts w:ascii="AGaramondPro" w:hAnsi="AGaramondPro"/>
                <w:b/>
                <w:i/>
                <w:sz w:val="22"/>
                <w:szCs w:val="22"/>
              </w:rPr>
              <w:t xml:space="preserve"> discuter à partir de son expé</w:t>
            </w:r>
            <w:r w:rsidRPr="00432B8A">
              <w:rPr>
                <w:rFonts w:ascii="AGaramondPro" w:hAnsi="AGaramondPro"/>
                <w:b/>
                <w:i/>
                <w:sz w:val="22"/>
                <w:szCs w:val="22"/>
              </w:rPr>
              <w:t xml:space="preserve">rience ou du rapprochement avec d’autres textes ou œuvres </w:t>
            </w:r>
          </w:p>
          <w:p w:rsidR="005A4E2C" w:rsidRPr="00432B8A" w:rsidRDefault="005A4E2C" w:rsidP="006203F3">
            <w:pPr>
              <w:rPr>
                <w:b/>
                <w:i/>
              </w:rPr>
            </w:pPr>
          </w:p>
        </w:tc>
      </w:tr>
      <w:tr w:rsidR="005A4E2C" w:rsidRPr="00432B8A" w:rsidTr="00432B8A">
        <w:trPr>
          <w:trHeight w:val="299"/>
        </w:trPr>
        <w:tc>
          <w:tcPr>
            <w:tcW w:w="15410" w:type="dxa"/>
            <w:gridSpan w:val="6"/>
            <w:shd w:val="clear" w:color="auto" w:fill="auto"/>
          </w:tcPr>
          <w:p w:rsidR="002E35E9" w:rsidRPr="00432B8A" w:rsidRDefault="002E35E9" w:rsidP="00432B8A">
            <w:pPr>
              <w:spacing w:before="100" w:beforeAutospacing="1" w:after="100" w:afterAutospacing="1"/>
              <w:rPr>
                <w:rFonts w:ascii="AGaramondPro" w:hAnsi="AGaramondPro" w:hint="eastAsia"/>
                <w:b/>
                <w:i/>
                <w:sz w:val="22"/>
                <w:szCs w:val="22"/>
              </w:rPr>
            </w:pPr>
            <w:r w:rsidRPr="00432B8A">
              <w:rPr>
                <w:rFonts w:ascii="AGaramondPro" w:hAnsi="AGaramondPro"/>
                <w:b/>
                <w:i/>
                <w:sz w:val="22"/>
                <w:szCs w:val="22"/>
              </w:rPr>
              <w:t>6ème</w:t>
            </w:r>
          </w:p>
          <w:p w:rsidR="002E35E9" w:rsidRPr="00432B8A" w:rsidRDefault="00BA4ED6" w:rsidP="00432B8A">
            <w:pPr>
              <w:spacing w:before="100" w:beforeAutospacing="1" w:after="100" w:afterAutospacing="1"/>
              <w:rPr>
                <w:rFonts w:ascii="Times" w:hAnsi="Times"/>
                <w:b/>
                <w:i/>
                <w:sz w:val="20"/>
                <w:szCs w:val="20"/>
              </w:rPr>
            </w:pPr>
            <w:r>
              <w:rPr>
                <w:rFonts w:ascii="AGaramondPro" w:hAnsi="AGaramondPro"/>
                <w:b/>
                <w:i/>
                <w:sz w:val="22"/>
                <w:szCs w:val="22"/>
              </w:rPr>
              <w:t>On poursuit les activité</w:t>
            </w:r>
            <w:r w:rsidR="002E35E9" w:rsidRPr="00432B8A">
              <w:rPr>
                <w:rFonts w:ascii="AGaramondPro" w:hAnsi="AGaramondPro"/>
                <w:b/>
                <w:i/>
                <w:sz w:val="22"/>
                <w:szCs w:val="22"/>
              </w:rPr>
              <w:t>s de lecture et on conforte l</w:t>
            </w:r>
            <w:r>
              <w:rPr>
                <w:rFonts w:ascii="AGaramondPro" w:hAnsi="AGaramondPro"/>
                <w:b/>
                <w:i/>
                <w:sz w:val="22"/>
                <w:szCs w:val="22"/>
              </w:rPr>
              <w:t>es objectifs d’apprentissage déjà évoqués. On vise en outre une premiè</w:t>
            </w:r>
            <w:r w:rsidR="002E35E9" w:rsidRPr="00432B8A">
              <w:rPr>
                <w:rFonts w:ascii="AGaramondPro" w:hAnsi="AGaramondPro"/>
                <w:b/>
                <w:i/>
                <w:sz w:val="22"/>
                <w:szCs w:val="22"/>
              </w:rPr>
              <w:t>re formalisation d</w:t>
            </w:r>
            <w:r>
              <w:rPr>
                <w:rFonts w:ascii="AGaramondPro" w:hAnsi="AGaramondPro"/>
                <w:b/>
                <w:i/>
                <w:sz w:val="22"/>
                <w:szCs w:val="22"/>
              </w:rPr>
              <w:t>e notions littéraires et un dé</w:t>
            </w:r>
            <w:r w:rsidR="002E35E9" w:rsidRPr="00432B8A">
              <w:rPr>
                <w:rFonts w:ascii="AGaramondPro" w:hAnsi="AGaramondPro"/>
                <w:b/>
                <w:i/>
                <w:sz w:val="22"/>
                <w:szCs w:val="22"/>
              </w:rPr>
              <w:t>but d’analy</w:t>
            </w:r>
            <w:r>
              <w:rPr>
                <w:rFonts w:ascii="AGaramondPro" w:hAnsi="AGaramondPro"/>
                <w:b/>
                <w:i/>
                <w:sz w:val="22"/>
                <w:szCs w:val="22"/>
              </w:rPr>
              <w:t>se du fonctionnement du texte litté</w:t>
            </w:r>
            <w:r w:rsidR="002E35E9" w:rsidRPr="00432B8A">
              <w:rPr>
                <w:rFonts w:ascii="AGaramondPro" w:hAnsi="AGaramondPro"/>
                <w:b/>
                <w:i/>
                <w:sz w:val="22"/>
                <w:szCs w:val="22"/>
              </w:rPr>
              <w:t>raire afin</w:t>
            </w:r>
            <w:r>
              <w:rPr>
                <w:rFonts w:ascii="AGaramondPro" w:hAnsi="AGaramondPro"/>
                <w:b/>
                <w:i/>
                <w:sz w:val="22"/>
                <w:szCs w:val="22"/>
              </w:rPr>
              <w:t xml:space="preserve"> de structurer le rapport des élè</w:t>
            </w:r>
            <w:r w:rsidR="002E35E9" w:rsidRPr="00432B8A">
              <w:rPr>
                <w:rFonts w:ascii="AGaramondPro" w:hAnsi="AGaramondPro"/>
                <w:b/>
                <w:i/>
                <w:sz w:val="22"/>
                <w:szCs w:val="22"/>
              </w:rPr>
              <w:t>ves aux œuvres : identification du genre à partir de s</w:t>
            </w:r>
            <w:r>
              <w:rPr>
                <w:rFonts w:ascii="AGaramondPro" w:hAnsi="AGaramondPro"/>
                <w:b/>
                <w:i/>
                <w:sz w:val="22"/>
                <w:szCs w:val="22"/>
              </w:rPr>
              <w:t>es caractéristiques, mise en é</w:t>
            </w:r>
            <w:r w:rsidR="002E35E9" w:rsidRPr="00432B8A">
              <w:rPr>
                <w:rFonts w:ascii="AGaramondPro" w:hAnsi="AGaramondPro"/>
                <w:b/>
                <w:i/>
                <w:sz w:val="22"/>
                <w:szCs w:val="22"/>
              </w:rPr>
              <w:t xml:space="preserve">vidence </w:t>
            </w:r>
            <w:r>
              <w:rPr>
                <w:rFonts w:ascii="AGaramondPro" w:hAnsi="AGaramondPro"/>
                <w:b/>
                <w:i/>
                <w:sz w:val="22"/>
                <w:szCs w:val="22"/>
              </w:rPr>
              <w:t>de la structure d’une œuvre, réflexion sur certains procédé</w:t>
            </w:r>
            <w:r w:rsidR="002E35E9" w:rsidRPr="00432B8A">
              <w:rPr>
                <w:rFonts w:ascii="AGaramondPro" w:hAnsi="AGaramondPro"/>
                <w:b/>
                <w:i/>
                <w:sz w:val="22"/>
                <w:szCs w:val="22"/>
              </w:rPr>
              <w:t>s remarquables, identification d’un</w:t>
            </w:r>
            <w:r>
              <w:rPr>
                <w:rFonts w:ascii="AGaramondPro" w:hAnsi="AGaramondPro"/>
                <w:b/>
                <w:i/>
                <w:sz w:val="22"/>
                <w:szCs w:val="22"/>
              </w:rPr>
              <w:t>e intention d’auteur, mise en é</w:t>
            </w:r>
            <w:r w:rsidR="002E35E9" w:rsidRPr="00432B8A">
              <w:rPr>
                <w:rFonts w:ascii="AGaramondPro" w:hAnsi="AGaramondPro"/>
                <w:b/>
                <w:i/>
                <w:sz w:val="22"/>
                <w:szCs w:val="22"/>
              </w:rPr>
              <w:t xml:space="preserve">vidence </w:t>
            </w:r>
            <w:r>
              <w:rPr>
                <w:rFonts w:ascii="AGaramondPro" w:hAnsi="AGaramondPro"/>
                <w:b/>
                <w:i/>
                <w:sz w:val="22"/>
                <w:szCs w:val="22"/>
              </w:rPr>
              <w:t>de la portée symbolique ou é</w:t>
            </w:r>
            <w:r w:rsidR="002E35E9" w:rsidRPr="00432B8A">
              <w:rPr>
                <w:rFonts w:ascii="AGaramondPro" w:hAnsi="AGaramondPro"/>
                <w:b/>
                <w:i/>
                <w:sz w:val="22"/>
                <w:szCs w:val="22"/>
              </w:rPr>
              <w:t>thique d’un text</w:t>
            </w:r>
            <w:r>
              <w:rPr>
                <w:rFonts w:ascii="AGaramondPro" w:hAnsi="AGaramondPro"/>
                <w:b/>
                <w:i/>
                <w:sz w:val="22"/>
                <w:szCs w:val="22"/>
              </w:rPr>
              <w:t>e ou d’une œuvre. Mais ces élé</w:t>
            </w:r>
            <w:r w:rsidR="002E35E9" w:rsidRPr="00432B8A">
              <w:rPr>
                <w:rFonts w:ascii="AGaramondPro" w:hAnsi="AGaramondPro"/>
                <w:b/>
                <w:i/>
                <w:sz w:val="22"/>
                <w:szCs w:val="22"/>
              </w:rPr>
              <w:t>ments d’analyse ne sont pas une fin en soi et doivent permett</w:t>
            </w:r>
            <w:r>
              <w:rPr>
                <w:rFonts w:ascii="AGaramondPro" w:hAnsi="AGaramondPro"/>
                <w:b/>
                <w:i/>
                <w:sz w:val="22"/>
                <w:szCs w:val="22"/>
              </w:rPr>
              <w:t>re d’enrichir la lecture première des élè</w:t>
            </w:r>
            <w:r w:rsidR="002E35E9" w:rsidRPr="00432B8A">
              <w:rPr>
                <w:rFonts w:ascii="AGaramondPro" w:hAnsi="AGaramondPro"/>
                <w:b/>
                <w:i/>
                <w:sz w:val="22"/>
                <w:szCs w:val="22"/>
              </w:rPr>
              <w:t>ves sans s’y</w:t>
            </w:r>
            <w:r>
              <w:rPr>
                <w:rFonts w:ascii="AGaramondPro" w:hAnsi="AGaramondPro"/>
                <w:b/>
                <w:i/>
                <w:sz w:val="22"/>
                <w:szCs w:val="22"/>
              </w:rPr>
              <w:t xml:space="preserve"> substituer. On vise également une premiè</w:t>
            </w:r>
            <w:r w:rsidR="002E35E9" w:rsidRPr="00432B8A">
              <w:rPr>
                <w:rFonts w:ascii="AGaramondPro" w:hAnsi="AGaramondPro"/>
                <w:b/>
                <w:i/>
                <w:sz w:val="22"/>
                <w:szCs w:val="22"/>
              </w:rPr>
              <w:t>re st</w:t>
            </w:r>
            <w:r>
              <w:rPr>
                <w:rFonts w:ascii="AGaramondPro" w:hAnsi="AGaramondPro"/>
                <w:b/>
                <w:i/>
                <w:sz w:val="22"/>
                <w:szCs w:val="22"/>
              </w:rPr>
              <w:t>ructuration de la culture littéraire des élèves en travaillant sur la mé</w:t>
            </w:r>
            <w:r w:rsidR="002E35E9" w:rsidRPr="00432B8A">
              <w:rPr>
                <w:rFonts w:ascii="AGaramondPro" w:hAnsi="AGaramondPro"/>
                <w:b/>
                <w:i/>
                <w:sz w:val="22"/>
                <w:szCs w:val="22"/>
              </w:rPr>
              <w:t xml:space="preserve">moire </w:t>
            </w:r>
            <w:r>
              <w:rPr>
                <w:rFonts w:ascii="AGaramondPro" w:hAnsi="AGaramondPro"/>
                <w:b/>
                <w:i/>
                <w:sz w:val="22"/>
                <w:szCs w:val="22"/>
              </w:rPr>
              <w:t>des œuvres lues les années précé</w:t>
            </w:r>
            <w:r w:rsidR="002E35E9" w:rsidRPr="00432B8A">
              <w:rPr>
                <w:rFonts w:ascii="AGaramondPro" w:hAnsi="AGaramondPro"/>
                <w:b/>
                <w:i/>
                <w:sz w:val="22"/>
                <w:szCs w:val="22"/>
              </w:rPr>
              <w:t>dentes, en sollicitant les rapproc</w:t>
            </w:r>
            <w:r>
              <w:rPr>
                <w:rFonts w:ascii="AGaramondPro" w:hAnsi="AGaramondPro"/>
                <w:b/>
                <w:i/>
                <w:sz w:val="22"/>
                <w:szCs w:val="22"/>
              </w:rPr>
              <w:t>hements entre les œuvres, litté</w:t>
            </w:r>
            <w:r w:rsidR="002E35E9" w:rsidRPr="00432B8A">
              <w:rPr>
                <w:rFonts w:ascii="AGaramondPro" w:hAnsi="AGaramondPro"/>
                <w:b/>
                <w:i/>
                <w:sz w:val="22"/>
                <w:szCs w:val="22"/>
              </w:rPr>
              <w:t>raires, iconographiques e</w:t>
            </w:r>
            <w:r>
              <w:rPr>
                <w:rFonts w:ascii="AGaramondPro" w:hAnsi="AGaramondPro"/>
                <w:b/>
                <w:i/>
                <w:sz w:val="22"/>
                <w:szCs w:val="22"/>
              </w:rPr>
              <w:t>t ciné</w:t>
            </w:r>
            <w:r w:rsidR="002E35E9" w:rsidRPr="00432B8A">
              <w:rPr>
                <w:rFonts w:ascii="AGaramondPro" w:hAnsi="AGaramondPro"/>
                <w:b/>
                <w:i/>
                <w:sz w:val="22"/>
                <w:szCs w:val="22"/>
              </w:rPr>
              <w:t>matogra</w:t>
            </w:r>
            <w:r>
              <w:rPr>
                <w:rFonts w:ascii="AGaramondPro" w:hAnsi="AGaramondPro"/>
                <w:b/>
                <w:i/>
                <w:sz w:val="22"/>
                <w:szCs w:val="22"/>
              </w:rPr>
              <w:t>phiques, en confortant les repères déjà posé</w:t>
            </w:r>
            <w:r w:rsidR="002E35E9" w:rsidRPr="00432B8A">
              <w:rPr>
                <w:rFonts w:ascii="AGaramondPro" w:hAnsi="AGaramondPro"/>
                <w:b/>
                <w:i/>
                <w:sz w:val="22"/>
                <w:szCs w:val="22"/>
              </w:rPr>
              <w:t xml:space="preserve">s et en en construisant d’autres, en lien avec les programmes d’histoire et d’histoire des arts chaque fois que cela est possible. </w:t>
            </w:r>
          </w:p>
          <w:p w:rsidR="0016711E" w:rsidRPr="00432B8A" w:rsidRDefault="002E35E9" w:rsidP="00432B8A">
            <w:pPr>
              <w:spacing w:before="100" w:beforeAutospacing="1" w:after="100" w:afterAutospacing="1"/>
              <w:rPr>
                <w:rFonts w:ascii="AGaramondPro" w:hAnsi="AGaramondPro" w:hint="eastAsia"/>
                <w:b/>
                <w:i/>
                <w:sz w:val="22"/>
                <w:szCs w:val="22"/>
              </w:rPr>
            </w:pPr>
            <w:r w:rsidRPr="00432B8A">
              <w:rPr>
                <w:rFonts w:ascii="AGaramondPro" w:hAnsi="AGaramondPro"/>
                <w:b/>
                <w:i/>
                <w:sz w:val="22"/>
                <w:szCs w:val="22"/>
              </w:rPr>
              <w:t>La lecture des textes et des œuvres se fait selon diverses mod</w:t>
            </w:r>
            <w:r w:rsidR="00BA4ED6">
              <w:rPr>
                <w:rFonts w:ascii="AGaramondPro" w:hAnsi="AGaramondPro"/>
                <w:b/>
                <w:i/>
                <w:sz w:val="22"/>
                <w:szCs w:val="22"/>
              </w:rPr>
              <w:t>alité</w:t>
            </w:r>
            <w:r w:rsidRPr="00432B8A">
              <w:rPr>
                <w:rFonts w:ascii="AGaramondPro" w:hAnsi="AGaramondPro"/>
                <w:b/>
                <w:i/>
                <w:sz w:val="22"/>
                <w:szCs w:val="22"/>
              </w:rPr>
              <w:t>s : lecture cursive pour les ouvrages que les</w:t>
            </w:r>
            <w:r w:rsidR="00BA4ED6">
              <w:rPr>
                <w:rFonts w:ascii="AGaramondPro" w:hAnsi="AGaramondPro"/>
                <w:b/>
                <w:i/>
                <w:sz w:val="22"/>
                <w:szCs w:val="22"/>
              </w:rPr>
              <w:t xml:space="preserve"> élèves peuvent lire de maniè</w:t>
            </w:r>
            <w:r w:rsidRPr="00432B8A">
              <w:rPr>
                <w:rFonts w:ascii="AGaramondPro" w:hAnsi="AGaramondPro"/>
                <w:b/>
                <w:i/>
                <w:sz w:val="22"/>
                <w:szCs w:val="22"/>
              </w:rPr>
              <w:t>re autonome, lectur</w:t>
            </w:r>
            <w:r w:rsidR="00BA4ED6">
              <w:rPr>
                <w:rFonts w:ascii="AGaramondPro" w:hAnsi="AGaramondPro"/>
                <w:b/>
                <w:i/>
                <w:sz w:val="22"/>
                <w:szCs w:val="22"/>
              </w:rPr>
              <w:t>e accompagnée d’une œuvre inté</w:t>
            </w:r>
            <w:r w:rsidRPr="00432B8A">
              <w:rPr>
                <w:rFonts w:ascii="AGaramondPro" w:hAnsi="AGaramondPro"/>
                <w:b/>
                <w:i/>
                <w:sz w:val="22"/>
                <w:szCs w:val="22"/>
              </w:rPr>
              <w:t>grale ou par- cou</w:t>
            </w:r>
            <w:r w:rsidR="00BA4ED6">
              <w:rPr>
                <w:rFonts w:ascii="AGaramondPro" w:hAnsi="AGaramondPro"/>
                <w:b/>
                <w:i/>
                <w:sz w:val="22"/>
                <w:szCs w:val="22"/>
              </w:rPr>
              <w:t>rs de lecture dans une œuvre, éventuellement différencié selon les élè</w:t>
            </w:r>
            <w:r w:rsidRPr="00432B8A">
              <w:rPr>
                <w:rFonts w:ascii="AGaramondPro" w:hAnsi="AGaramondPro"/>
                <w:b/>
                <w:i/>
                <w:sz w:val="22"/>
                <w:szCs w:val="22"/>
              </w:rPr>
              <w:t>ves, groupements de texte. Pou</w:t>
            </w:r>
            <w:r w:rsidR="00BA4ED6">
              <w:rPr>
                <w:rFonts w:ascii="AGaramondPro" w:hAnsi="AGaramondPro"/>
                <w:b/>
                <w:i/>
                <w:sz w:val="22"/>
                <w:szCs w:val="22"/>
              </w:rPr>
              <w:t>r les élè</w:t>
            </w:r>
            <w:r w:rsidRPr="00432B8A">
              <w:rPr>
                <w:rFonts w:ascii="AGaramondPro" w:hAnsi="AGaramondPro"/>
                <w:b/>
                <w:i/>
                <w:sz w:val="22"/>
                <w:szCs w:val="22"/>
              </w:rPr>
              <w:t>ves dyslexiques ou pour ceux dont la lect</w:t>
            </w:r>
            <w:r w:rsidR="00BA4ED6">
              <w:rPr>
                <w:rFonts w:ascii="AGaramondPro" w:hAnsi="AGaramondPro"/>
                <w:b/>
                <w:i/>
                <w:sz w:val="22"/>
                <w:szCs w:val="22"/>
              </w:rPr>
              <w:t>ure n’est pas suffisamment aisé</w:t>
            </w:r>
            <w:r w:rsidRPr="00432B8A">
              <w:rPr>
                <w:rFonts w:ascii="AGaramondPro" w:hAnsi="AGaramondPro"/>
                <w:b/>
                <w:i/>
                <w:sz w:val="22"/>
                <w:szCs w:val="22"/>
              </w:rPr>
              <w:t>e pour lire seuls des œuvres longues, on proposera une version audio, disponible en ligne,</w:t>
            </w:r>
            <w:r w:rsidR="00BA4ED6">
              <w:rPr>
                <w:rFonts w:ascii="AGaramondPro" w:hAnsi="AGaramondPro"/>
                <w:b/>
                <w:i/>
                <w:sz w:val="22"/>
                <w:szCs w:val="22"/>
              </w:rPr>
              <w:t xml:space="preserve"> comme alternative ou en complé</w:t>
            </w:r>
            <w:r w:rsidRPr="00432B8A">
              <w:rPr>
                <w:rFonts w:ascii="AGaramondPro" w:hAnsi="AGaramondPro"/>
                <w:b/>
                <w:i/>
                <w:sz w:val="22"/>
                <w:szCs w:val="22"/>
              </w:rPr>
              <w:t>ment de la lecture du texte.</w:t>
            </w:r>
          </w:p>
          <w:p w:rsidR="00100D50" w:rsidRPr="00432B8A" w:rsidRDefault="00100D50" w:rsidP="00432B8A">
            <w:pPr>
              <w:spacing w:before="100" w:beforeAutospacing="1" w:after="100" w:afterAutospacing="1"/>
              <w:rPr>
                <w:rFonts w:ascii="Times" w:hAnsi="Times"/>
                <w:b/>
                <w:i/>
                <w:sz w:val="20"/>
                <w:szCs w:val="20"/>
              </w:rPr>
            </w:pPr>
          </w:p>
        </w:tc>
      </w:tr>
    </w:tbl>
    <w:p w:rsidR="00526E58" w:rsidRDefault="00526E58" w:rsidP="0016711E">
      <w:pPr>
        <w:pStyle w:val="NormalWeb"/>
        <w:rPr>
          <w:rFonts w:ascii="PTSans" w:hAnsi="PTSans"/>
          <w:color w:val="0C849E"/>
          <w:sz w:val="40"/>
          <w:szCs w:val="40"/>
        </w:rPr>
      </w:pPr>
    </w:p>
    <w:p w:rsidR="00526E58" w:rsidRDefault="00526E58" w:rsidP="0016711E">
      <w:pPr>
        <w:pStyle w:val="NormalWeb"/>
        <w:rPr>
          <w:rFonts w:ascii="PTSans" w:hAnsi="PTSans"/>
          <w:color w:val="0C849E"/>
          <w:sz w:val="40"/>
          <w:szCs w:val="40"/>
        </w:rPr>
      </w:pPr>
    </w:p>
    <w:p w:rsidR="00526E58" w:rsidRDefault="00526E58" w:rsidP="0016711E">
      <w:pPr>
        <w:pStyle w:val="NormalWeb"/>
        <w:rPr>
          <w:rFonts w:ascii="PTSans" w:hAnsi="PTSans"/>
          <w:color w:val="0C849E"/>
          <w:sz w:val="40"/>
          <w:szCs w:val="40"/>
        </w:rPr>
      </w:pPr>
    </w:p>
    <w:p w:rsidR="00526E58" w:rsidRDefault="00526E58" w:rsidP="0016711E">
      <w:pPr>
        <w:pStyle w:val="NormalWeb"/>
        <w:rPr>
          <w:rFonts w:ascii="PTSans" w:hAnsi="PTSans"/>
          <w:color w:val="0C849E"/>
          <w:sz w:val="40"/>
          <w:szCs w:val="40"/>
        </w:rPr>
      </w:pPr>
    </w:p>
    <w:p w:rsidR="0016711E" w:rsidRDefault="002E35E9" w:rsidP="0016711E">
      <w:pPr>
        <w:pStyle w:val="NormalWeb"/>
        <w:rPr>
          <w:rFonts w:ascii="PTSans" w:hAnsi="PTSans" w:hint="eastAsia"/>
          <w:color w:val="0C849E"/>
          <w:sz w:val="40"/>
          <w:szCs w:val="40"/>
        </w:rPr>
      </w:pPr>
      <w:r>
        <w:rPr>
          <w:rFonts w:ascii="PTSans" w:hAnsi="PTSans"/>
          <w:color w:val="0C849E"/>
          <w:sz w:val="40"/>
          <w:szCs w:val="40"/>
        </w:rPr>
        <w:t>E</w:t>
      </w:r>
      <w:r w:rsidR="0016711E">
        <w:rPr>
          <w:rFonts w:ascii="PTSans" w:hAnsi="PTSans"/>
          <w:color w:val="0C849E"/>
          <w:sz w:val="40"/>
          <w:szCs w:val="40"/>
        </w:rPr>
        <w:t xml:space="preserve">criture </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912"/>
        <w:gridCol w:w="49"/>
        <w:gridCol w:w="5397"/>
        <w:gridCol w:w="192"/>
        <w:gridCol w:w="2690"/>
      </w:tblGrid>
      <w:tr w:rsidR="00100D50" w:rsidRPr="00432B8A" w:rsidTr="00526E58">
        <w:trPr>
          <w:trHeight w:val="317"/>
        </w:trPr>
        <w:tc>
          <w:tcPr>
            <w:tcW w:w="15240" w:type="dxa"/>
            <w:gridSpan w:val="5"/>
            <w:shd w:val="clear" w:color="auto" w:fill="BFBFBF"/>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sidRPr="00DB4926">
              <w:rPr>
                <w:rFonts w:ascii="Avenir Next Demi Bold" w:hAnsi="Avenir Next Demi Bold"/>
                <w:b/>
                <w:bCs/>
                <w:color w:val="FFFFFF"/>
                <w:sz w:val="24"/>
                <w:szCs w:val="18"/>
              </w:rPr>
              <w:t>Compétence 1</w:t>
            </w:r>
          </w:p>
          <w:p w:rsidR="00100D50" w:rsidRPr="009215A8" w:rsidRDefault="00BA4ED6" w:rsidP="009215A8">
            <w:pPr>
              <w:pStyle w:val="NormalWeb"/>
              <w:jc w:val="center"/>
              <w:rPr>
                <w:rFonts w:ascii="Avenir Next Condensed Demi Bold" w:hAnsi="Avenir Next Condensed Demi Bold"/>
                <w:color w:val="FFFFFF" w:themeColor="background1"/>
                <w:sz w:val="24"/>
                <w:szCs w:val="24"/>
              </w:rPr>
            </w:pPr>
            <w:r w:rsidRPr="009215A8">
              <w:rPr>
                <w:rFonts w:ascii="Avenir Next Condensed Demi Bold" w:hAnsi="Avenir Next Condensed Demi Bold"/>
                <w:b/>
                <w:bCs/>
                <w:color w:val="FFFFFF" w:themeColor="background1"/>
                <w:sz w:val="24"/>
                <w:szCs w:val="24"/>
              </w:rPr>
              <w:t>E</w:t>
            </w:r>
            <w:r w:rsidR="00100D50" w:rsidRPr="009215A8">
              <w:rPr>
                <w:rFonts w:ascii="Avenir Next Condensed Demi Bold" w:hAnsi="Avenir Next Condensed Demi Bold"/>
                <w:b/>
                <w:bCs/>
                <w:color w:val="FFFFFF" w:themeColor="background1"/>
                <w:sz w:val="24"/>
                <w:szCs w:val="24"/>
              </w:rPr>
              <w:t>crire a</w:t>
            </w:r>
            <w:r w:rsidRPr="009215A8">
              <w:rPr>
                <w:rFonts w:ascii="Avenir Next Condensed Demi Bold" w:hAnsi="Avenir Next Condensed Demi Bold"/>
                <w:b/>
                <w:bCs/>
                <w:color w:val="FFFFFF" w:themeColor="background1"/>
                <w:sz w:val="24"/>
                <w:szCs w:val="24"/>
              </w:rPr>
              <w:t>̀ la main de maniè</w:t>
            </w:r>
            <w:r w:rsidR="00100D50" w:rsidRPr="009215A8">
              <w:rPr>
                <w:rFonts w:ascii="Avenir Next Condensed Demi Bold" w:hAnsi="Avenir Next Condensed Demi Bold"/>
                <w:b/>
                <w:bCs/>
                <w:color w:val="FFFFFF" w:themeColor="background1"/>
                <w:sz w:val="24"/>
                <w:szCs w:val="24"/>
              </w:rPr>
              <w:t>re fluide et efficace</w:t>
            </w:r>
          </w:p>
        </w:tc>
      </w:tr>
      <w:tr w:rsidR="005E53B8" w:rsidRPr="00432B8A" w:rsidTr="00526E58">
        <w:trPr>
          <w:trHeight w:val="317"/>
        </w:trPr>
        <w:tc>
          <w:tcPr>
            <w:tcW w:w="6912" w:type="dxa"/>
            <w:shd w:val="clear" w:color="auto" w:fill="FFFFFF"/>
          </w:tcPr>
          <w:p w:rsidR="005E53B8" w:rsidRPr="00432B8A" w:rsidRDefault="005E53B8" w:rsidP="00432B8A">
            <w:pPr>
              <w:pStyle w:val="NormalWeb"/>
              <w:numPr>
                <w:ilvl w:val="0"/>
                <w:numId w:val="24"/>
              </w:numPr>
            </w:pPr>
            <w:r w:rsidRPr="00432B8A">
              <w:rPr>
                <w:rFonts w:ascii="AGaramondPro" w:hAnsi="AGaramondPro"/>
                <w:sz w:val="22"/>
                <w:szCs w:val="22"/>
              </w:rPr>
              <w:t>A</w:t>
            </w:r>
            <w:r w:rsidR="00BA4ED6">
              <w:rPr>
                <w:rFonts w:ascii="AGaramondPro" w:hAnsi="AGaramondPro"/>
                <w:sz w:val="22"/>
                <w:szCs w:val="22"/>
              </w:rPr>
              <w:t>utomatisation des gestes de l’é</w:t>
            </w:r>
            <w:r w:rsidRPr="00432B8A">
              <w:rPr>
                <w:rFonts w:ascii="AGaramondPro" w:hAnsi="AGaramondPro"/>
                <w:sz w:val="22"/>
                <w:szCs w:val="22"/>
              </w:rPr>
              <w:t xml:space="preserve">criture cursive. </w:t>
            </w:r>
          </w:p>
          <w:p w:rsidR="005E53B8" w:rsidRPr="00432B8A" w:rsidRDefault="005E53B8" w:rsidP="0016711E">
            <w:r>
              <w:t xml:space="preserve"> </w:t>
            </w:r>
          </w:p>
        </w:tc>
        <w:tc>
          <w:tcPr>
            <w:tcW w:w="8328" w:type="dxa"/>
            <w:gridSpan w:val="4"/>
            <w:shd w:val="clear" w:color="auto" w:fill="FFFFFF"/>
          </w:tcPr>
          <w:p w:rsidR="005E53B8" w:rsidRPr="00A42CE6" w:rsidRDefault="005E53B8" w:rsidP="005E53B8">
            <w:pPr>
              <w:rPr>
                <w:sz w:val="22"/>
                <w:szCs w:val="22"/>
              </w:rPr>
            </w:pPr>
            <w:r w:rsidRPr="00A42CE6">
              <w:rPr>
                <w:sz w:val="22"/>
                <w:szCs w:val="22"/>
              </w:rPr>
              <w:t>Ecrire lisiblement.</w:t>
            </w:r>
          </w:p>
          <w:p w:rsidR="005E53B8" w:rsidRPr="00A42CE6" w:rsidRDefault="005E53B8" w:rsidP="005E53B8">
            <w:pPr>
              <w:rPr>
                <w:sz w:val="22"/>
                <w:szCs w:val="22"/>
              </w:rPr>
            </w:pPr>
            <w:r w:rsidRPr="00A42CE6">
              <w:rPr>
                <w:sz w:val="22"/>
                <w:szCs w:val="22"/>
              </w:rPr>
              <w:t>Savoir présenter une copie (gérer l’espace feuille- couper un mot)</w:t>
            </w:r>
          </w:p>
          <w:p w:rsidR="005E53B8" w:rsidRPr="00A42CE6" w:rsidRDefault="005E53B8" w:rsidP="005E53B8">
            <w:pPr>
              <w:rPr>
                <w:sz w:val="22"/>
                <w:szCs w:val="22"/>
              </w:rPr>
            </w:pPr>
            <w:r w:rsidRPr="00A42CE6">
              <w:rPr>
                <w:sz w:val="22"/>
                <w:szCs w:val="22"/>
              </w:rPr>
              <w:t>Commencer à avoir une certaine autonomie</w:t>
            </w:r>
          </w:p>
          <w:p w:rsidR="005E53B8" w:rsidRPr="00A42CE6" w:rsidRDefault="005E53B8" w:rsidP="005E53B8">
            <w:pPr>
              <w:rPr>
                <w:sz w:val="22"/>
                <w:szCs w:val="22"/>
              </w:rPr>
            </w:pPr>
            <w:r w:rsidRPr="00A42CE6">
              <w:rPr>
                <w:sz w:val="22"/>
                <w:szCs w:val="22"/>
              </w:rPr>
              <w:t>On écrit pour être lu.</w:t>
            </w:r>
          </w:p>
          <w:p w:rsidR="005E53B8" w:rsidRPr="00A42CE6" w:rsidRDefault="005E53B8" w:rsidP="005E53B8">
            <w:pPr>
              <w:rPr>
                <w:sz w:val="22"/>
                <w:szCs w:val="22"/>
              </w:rPr>
            </w:pPr>
            <w:r w:rsidRPr="00A42CE6">
              <w:rPr>
                <w:sz w:val="22"/>
                <w:szCs w:val="22"/>
              </w:rPr>
              <w:t>Majuscules aux prénoms.</w:t>
            </w:r>
          </w:p>
        </w:tc>
      </w:tr>
      <w:tr w:rsidR="005E53B8" w:rsidRPr="00432B8A" w:rsidTr="00526E58">
        <w:trPr>
          <w:trHeight w:val="317"/>
        </w:trPr>
        <w:tc>
          <w:tcPr>
            <w:tcW w:w="6912" w:type="dxa"/>
            <w:shd w:val="clear" w:color="auto" w:fill="FFFFFF"/>
          </w:tcPr>
          <w:p w:rsidR="005E53B8" w:rsidRPr="00432B8A" w:rsidRDefault="005E53B8" w:rsidP="0016711E">
            <w:r w:rsidRPr="00432B8A">
              <w:rPr>
                <w:rFonts w:ascii="AGaramondPro" w:hAnsi="AGaramondPro"/>
                <w:sz w:val="22"/>
                <w:szCs w:val="22"/>
              </w:rPr>
              <w:t>E</w:t>
            </w:r>
            <w:r w:rsidR="00BA4ED6">
              <w:rPr>
                <w:rFonts w:ascii="AGaramondPro" w:hAnsi="AGaramondPro"/>
                <w:sz w:val="22"/>
                <w:szCs w:val="22"/>
              </w:rPr>
              <w:t>ntrainement à la copie pour développer rapidité et efficacité</w:t>
            </w:r>
            <w:r w:rsidRPr="00432B8A">
              <w:rPr>
                <w:rFonts w:ascii="AGaramondPro" w:hAnsi="AGaramondPro"/>
                <w:sz w:val="22"/>
                <w:szCs w:val="22"/>
              </w:rPr>
              <w:t xml:space="preserve">. </w:t>
            </w:r>
          </w:p>
        </w:tc>
        <w:tc>
          <w:tcPr>
            <w:tcW w:w="8328" w:type="dxa"/>
            <w:gridSpan w:val="4"/>
            <w:shd w:val="clear" w:color="auto" w:fill="FFFFFF"/>
          </w:tcPr>
          <w:p w:rsidR="005E53B8" w:rsidRPr="00A42CE6" w:rsidRDefault="005E53B8" w:rsidP="005E53B8">
            <w:pPr>
              <w:rPr>
                <w:sz w:val="22"/>
                <w:szCs w:val="22"/>
              </w:rPr>
            </w:pPr>
            <w:r w:rsidRPr="00A42CE6">
              <w:rPr>
                <w:sz w:val="22"/>
                <w:szCs w:val="22"/>
              </w:rPr>
              <w:t>Stratégies de copies à mettre en place – 6</w:t>
            </w:r>
            <w:r w:rsidRPr="00A42CE6">
              <w:rPr>
                <w:sz w:val="22"/>
                <w:szCs w:val="22"/>
                <w:vertAlign w:val="superscript"/>
              </w:rPr>
              <w:t>ème</w:t>
            </w:r>
            <w:r w:rsidRPr="00A42CE6">
              <w:rPr>
                <w:sz w:val="22"/>
                <w:szCs w:val="22"/>
              </w:rPr>
              <w:t xml:space="preserve"> = rapidité et efficacité</w:t>
            </w:r>
          </w:p>
          <w:p w:rsidR="005E53B8" w:rsidRPr="00A42CE6" w:rsidRDefault="005E53B8" w:rsidP="005E53B8">
            <w:pPr>
              <w:rPr>
                <w:sz w:val="22"/>
                <w:szCs w:val="22"/>
              </w:rPr>
            </w:pPr>
          </w:p>
        </w:tc>
      </w:tr>
      <w:tr w:rsidR="005E53B8" w:rsidRPr="00432B8A" w:rsidTr="00526E58">
        <w:trPr>
          <w:trHeight w:val="317"/>
        </w:trPr>
        <w:tc>
          <w:tcPr>
            <w:tcW w:w="6912" w:type="dxa"/>
            <w:shd w:val="clear" w:color="auto" w:fill="FFFFFF"/>
          </w:tcPr>
          <w:p w:rsidR="005E53B8" w:rsidRPr="00432B8A" w:rsidRDefault="00BA4ED6" w:rsidP="0016711E">
            <w:r>
              <w:rPr>
                <w:rFonts w:ascii="AGaramondPro" w:hAnsi="AGaramondPro"/>
                <w:sz w:val="22"/>
                <w:szCs w:val="22"/>
              </w:rPr>
              <w:t>E</w:t>
            </w:r>
            <w:r w:rsidR="005E53B8" w:rsidRPr="00432B8A">
              <w:rPr>
                <w:rFonts w:ascii="AGaramondPro" w:hAnsi="AGaramondPro"/>
                <w:sz w:val="22"/>
                <w:szCs w:val="22"/>
              </w:rPr>
              <w:t xml:space="preserve">crire avec un clavier rapidement et efficacement. </w:t>
            </w:r>
          </w:p>
        </w:tc>
        <w:tc>
          <w:tcPr>
            <w:tcW w:w="8328" w:type="dxa"/>
            <w:gridSpan w:val="4"/>
            <w:shd w:val="clear" w:color="auto" w:fill="FFFFFF"/>
          </w:tcPr>
          <w:p w:rsidR="005E53B8" w:rsidRPr="00A42CE6" w:rsidRDefault="00B03E6E" w:rsidP="005E53B8">
            <w:pPr>
              <w:rPr>
                <w:sz w:val="22"/>
                <w:szCs w:val="22"/>
              </w:rPr>
            </w:pPr>
            <w:r w:rsidRPr="00A42CE6">
              <w:rPr>
                <w:sz w:val="22"/>
                <w:szCs w:val="22"/>
              </w:rPr>
              <w:t>A partir de la 6</w:t>
            </w:r>
            <w:r w:rsidRPr="00A42CE6">
              <w:rPr>
                <w:sz w:val="22"/>
                <w:szCs w:val="22"/>
                <w:vertAlign w:val="superscript"/>
              </w:rPr>
              <w:t>ème</w:t>
            </w:r>
            <w:r w:rsidRPr="00A42CE6">
              <w:rPr>
                <w:sz w:val="22"/>
                <w:szCs w:val="22"/>
              </w:rPr>
              <w:t xml:space="preserve"> </w:t>
            </w:r>
          </w:p>
          <w:p w:rsidR="005E53B8" w:rsidRPr="00A42CE6" w:rsidRDefault="005E53B8" w:rsidP="005E53B8">
            <w:pPr>
              <w:rPr>
                <w:sz w:val="22"/>
                <w:szCs w:val="22"/>
              </w:rPr>
            </w:pPr>
          </w:p>
        </w:tc>
      </w:tr>
      <w:tr w:rsidR="005E53B8" w:rsidRPr="00432B8A" w:rsidTr="00526E58">
        <w:trPr>
          <w:trHeight w:val="317"/>
        </w:trPr>
        <w:tc>
          <w:tcPr>
            <w:tcW w:w="6912" w:type="dxa"/>
            <w:shd w:val="clear" w:color="auto" w:fill="FFFFFF"/>
          </w:tcPr>
          <w:p w:rsidR="005E53B8" w:rsidRPr="00432B8A" w:rsidRDefault="00BA4ED6" w:rsidP="00432B8A">
            <w:pPr>
              <w:pStyle w:val="NormalWeb"/>
              <w:numPr>
                <w:ilvl w:val="0"/>
                <w:numId w:val="25"/>
              </w:numPr>
            </w:pPr>
            <w:r>
              <w:rPr>
                <w:rFonts w:ascii="AGaramondPro" w:hAnsi="AGaramondPro"/>
                <w:sz w:val="22"/>
                <w:szCs w:val="22"/>
              </w:rPr>
              <w:t>Apprentissage mé</w:t>
            </w:r>
            <w:r w:rsidR="005E53B8" w:rsidRPr="00432B8A">
              <w:rPr>
                <w:rFonts w:ascii="AGaramondPro" w:hAnsi="AGaramondPro"/>
                <w:sz w:val="22"/>
                <w:szCs w:val="22"/>
              </w:rPr>
              <w:t xml:space="preserve">thodique de l’usage du clavier. </w:t>
            </w:r>
          </w:p>
          <w:p w:rsidR="005E53B8" w:rsidRDefault="00BA4ED6" w:rsidP="0016711E">
            <w:pPr>
              <w:rPr>
                <w:rFonts w:ascii="AGaramondPro" w:hAnsi="AGaramondPro"/>
                <w:sz w:val="22"/>
                <w:szCs w:val="22"/>
              </w:rPr>
            </w:pPr>
            <w:r>
              <w:rPr>
                <w:rFonts w:ascii="AGaramondPro" w:hAnsi="AGaramondPro"/>
                <w:sz w:val="22"/>
                <w:szCs w:val="22"/>
              </w:rPr>
              <w:t>Entrainement à l’é</w:t>
            </w:r>
            <w:r w:rsidR="005E53B8" w:rsidRPr="00432B8A">
              <w:rPr>
                <w:rFonts w:ascii="AGaramondPro" w:hAnsi="AGaramondPro"/>
                <w:sz w:val="22"/>
                <w:szCs w:val="22"/>
              </w:rPr>
              <w:t xml:space="preserve">criture sur ordinateur. </w:t>
            </w:r>
          </w:p>
          <w:p w:rsidR="005E53B8" w:rsidRPr="00432B8A" w:rsidRDefault="005E53B8" w:rsidP="0016711E"/>
        </w:tc>
        <w:tc>
          <w:tcPr>
            <w:tcW w:w="8328" w:type="dxa"/>
            <w:gridSpan w:val="4"/>
            <w:shd w:val="clear" w:color="auto" w:fill="FFFFFF"/>
          </w:tcPr>
          <w:p w:rsidR="005E53B8" w:rsidRPr="00A42CE6" w:rsidRDefault="005E53B8">
            <w:pPr>
              <w:rPr>
                <w:sz w:val="22"/>
                <w:szCs w:val="22"/>
              </w:rPr>
            </w:pPr>
          </w:p>
          <w:p w:rsidR="005E53B8" w:rsidRPr="00A42CE6" w:rsidRDefault="00B03E6E" w:rsidP="005E53B8">
            <w:pPr>
              <w:rPr>
                <w:sz w:val="22"/>
                <w:szCs w:val="22"/>
              </w:rPr>
            </w:pPr>
            <w:r w:rsidRPr="00A42CE6">
              <w:rPr>
                <w:sz w:val="22"/>
                <w:szCs w:val="22"/>
              </w:rPr>
              <w:t>A partir de la 6</w:t>
            </w:r>
            <w:r w:rsidRPr="00A42CE6">
              <w:rPr>
                <w:sz w:val="22"/>
                <w:szCs w:val="22"/>
                <w:vertAlign w:val="superscript"/>
              </w:rPr>
              <w:t>ème</w:t>
            </w:r>
            <w:r w:rsidRPr="00A42CE6">
              <w:rPr>
                <w:sz w:val="22"/>
                <w:szCs w:val="22"/>
              </w:rPr>
              <w:t xml:space="preserve"> </w:t>
            </w:r>
          </w:p>
        </w:tc>
      </w:tr>
      <w:tr w:rsidR="00100D50" w:rsidRPr="00432B8A" w:rsidTr="00526E58">
        <w:trPr>
          <w:trHeight w:val="317"/>
        </w:trPr>
        <w:tc>
          <w:tcPr>
            <w:tcW w:w="15240" w:type="dxa"/>
            <w:gridSpan w:val="5"/>
            <w:shd w:val="clear" w:color="auto" w:fill="A6A6A6"/>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2</w:t>
            </w:r>
          </w:p>
          <w:p w:rsidR="00163C41" w:rsidRPr="009215A8" w:rsidRDefault="00BA4ED6" w:rsidP="009215A8">
            <w:pPr>
              <w:pStyle w:val="NormalWeb"/>
              <w:jc w:val="center"/>
              <w:rPr>
                <w:rFonts w:ascii="Avenir Next Condensed Demi Bold" w:hAnsi="Avenir Next Condensed Demi Bold"/>
                <w:b/>
                <w:bCs/>
                <w:color w:val="FFFFFF" w:themeColor="background1"/>
                <w:sz w:val="24"/>
                <w:szCs w:val="24"/>
              </w:rPr>
            </w:pPr>
            <w:r w:rsidRPr="009215A8">
              <w:rPr>
                <w:rFonts w:ascii="Avenir Next Condensed Demi Bold" w:hAnsi="Avenir Next Condensed Demi Bold"/>
                <w:b/>
                <w:bCs/>
                <w:color w:val="FFFFFF" w:themeColor="background1"/>
                <w:sz w:val="24"/>
                <w:szCs w:val="24"/>
              </w:rPr>
              <w:t>Recourir à l’écriture pour réflé</w:t>
            </w:r>
            <w:r w:rsidR="00100D50" w:rsidRPr="009215A8">
              <w:rPr>
                <w:rFonts w:ascii="Avenir Next Condensed Demi Bold" w:hAnsi="Avenir Next Condensed Demi Bold"/>
                <w:b/>
                <w:bCs/>
                <w:color w:val="FFFFFF" w:themeColor="background1"/>
                <w:sz w:val="24"/>
                <w:szCs w:val="24"/>
              </w:rPr>
              <w:t>chir et pour apprendre</w:t>
            </w:r>
          </w:p>
        </w:tc>
      </w:tr>
      <w:tr w:rsidR="005E53B8" w:rsidRPr="00432B8A" w:rsidTr="00526E58">
        <w:trPr>
          <w:trHeight w:val="317"/>
        </w:trPr>
        <w:tc>
          <w:tcPr>
            <w:tcW w:w="6912" w:type="dxa"/>
            <w:shd w:val="clear" w:color="auto" w:fill="FFFFFF"/>
          </w:tcPr>
          <w:p w:rsidR="005E53B8" w:rsidRPr="00432B8A" w:rsidRDefault="00BA4ED6" w:rsidP="0016711E">
            <w:r>
              <w:rPr>
                <w:rFonts w:ascii="AGaramondPro" w:hAnsi="AGaramondPro"/>
                <w:sz w:val="22"/>
                <w:szCs w:val="22"/>
              </w:rPr>
              <w:t>E</w:t>
            </w:r>
            <w:r w:rsidR="005E53B8" w:rsidRPr="00432B8A">
              <w:rPr>
                <w:rFonts w:ascii="AGaramondPro" w:hAnsi="AGaramondPro"/>
                <w:sz w:val="22"/>
                <w:szCs w:val="22"/>
              </w:rPr>
              <w:t>crits de travail pour formule</w:t>
            </w:r>
            <w:r>
              <w:rPr>
                <w:rFonts w:ascii="AGaramondPro" w:hAnsi="AGaramondPro"/>
                <w:sz w:val="22"/>
                <w:szCs w:val="22"/>
              </w:rPr>
              <w:t>r des impressions de lecture, émettre des hypothèses, articuler des idées, hié</w:t>
            </w:r>
            <w:r w:rsidR="005E53B8" w:rsidRPr="00432B8A">
              <w:rPr>
                <w:rFonts w:ascii="AGaramondPro" w:hAnsi="AGaramondPro"/>
                <w:sz w:val="22"/>
                <w:szCs w:val="22"/>
              </w:rPr>
              <w:t xml:space="preserve">rarchiser, lister </w:t>
            </w:r>
          </w:p>
        </w:tc>
        <w:tc>
          <w:tcPr>
            <w:tcW w:w="8328" w:type="dxa"/>
            <w:gridSpan w:val="4"/>
            <w:shd w:val="clear" w:color="auto" w:fill="FFFFFF"/>
          </w:tcPr>
          <w:p w:rsidR="005E53B8" w:rsidRPr="00A42CE6" w:rsidRDefault="00B03E6E" w:rsidP="0016711E">
            <w:pPr>
              <w:rPr>
                <w:sz w:val="22"/>
                <w:szCs w:val="22"/>
              </w:rPr>
            </w:pPr>
            <w:r w:rsidRPr="00A42CE6">
              <w:rPr>
                <w:sz w:val="22"/>
                <w:szCs w:val="22"/>
              </w:rPr>
              <w:t>A l’écrit et à l’oral.</w:t>
            </w:r>
          </w:p>
        </w:tc>
      </w:tr>
      <w:tr w:rsidR="005E53B8" w:rsidRPr="00432B8A" w:rsidTr="00526E58">
        <w:trPr>
          <w:trHeight w:val="317"/>
        </w:trPr>
        <w:tc>
          <w:tcPr>
            <w:tcW w:w="6912" w:type="dxa"/>
            <w:shd w:val="clear" w:color="auto" w:fill="FFFFFF"/>
          </w:tcPr>
          <w:p w:rsidR="005E53B8" w:rsidRPr="00432B8A" w:rsidRDefault="00BA4ED6" w:rsidP="0016711E">
            <w:r>
              <w:rPr>
                <w:rFonts w:ascii="AGaramondPro" w:hAnsi="AGaramondPro"/>
                <w:sz w:val="22"/>
                <w:szCs w:val="22"/>
              </w:rPr>
              <w:t>E</w:t>
            </w:r>
            <w:r w:rsidR="005E53B8" w:rsidRPr="00432B8A">
              <w:rPr>
                <w:rFonts w:ascii="AGaramondPro" w:hAnsi="AGaramondPro"/>
                <w:sz w:val="22"/>
                <w:szCs w:val="22"/>
              </w:rPr>
              <w:t xml:space="preserve">crits de travail pour reformuler, produire des </w:t>
            </w:r>
            <w:r>
              <w:rPr>
                <w:rFonts w:ascii="AGaramondPro" w:hAnsi="AGaramondPro"/>
                <w:sz w:val="22"/>
                <w:szCs w:val="22"/>
              </w:rPr>
              <w:t>conclusions provisoires, des résumé</w:t>
            </w:r>
            <w:r w:rsidR="005E53B8" w:rsidRPr="00432B8A">
              <w:rPr>
                <w:rFonts w:ascii="AGaramondPro" w:hAnsi="AGaramondPro"/>
                <w:sz w:val="22"/>
                <w:szCs w:val="22"/>
              </w:rPr>
              <w:t>s</w:t>
            </w:r>
          </w:p>
        </w:tc>
        <w:tc>
          <w:tcPr>
            <w:tcW w:w="8328" w:type="dxa"/>
            <w:gridSpan w:val="4"/>
            <w:shd w:val="clear" w:color="auto" w:fill="FFFFFF"/>
          </w:tcPr>
          <w:p w:rsidR="005E53B8" w:rsidRPr="00A42CE6" w:rsidRDefault="005E53B8" w:rsidP="0016711E">
            <w:pPr>
              <w:rPr>
                <w:sz w:val="22"/>
                <w:szCs w:val="22"/>
              </w:rPr>
            </w:pPr>
          </w:p>
        </w:tc>
      </w:tr>
      <w:tr w:rsidR="005E53B8" w:rsidRPr="00432B8A" w:rsidTr="00526E58">
        <w:trPr>
          <w:trHeight w:val="317"/>
        </w:trPr>
        <w:tc>
          <w:tcPr>
            <w:tcW w:w="6912" w:type="dxa"/>
            <w:shd w:val="clear" w:color="auto" w:fill="FFFFFF"/>
          </w:tcPr>
          <w:p w:rsidR="005E53B8" w:rsidRPr="00432B8A" w:rsidRDefault="00BA4ED6" w:rsidP="0016711E">
            <w:r>
              <w:rPr>
                <w:rFonts w:ascii="AGaramondPro" w:hAnsi="AGaramondPro"/>
                <w:sz w:val="22"/>
                <w:szCs w:val="22"/>
              </w:rPr>
              <w:t>Ecrits réflexifs pour expliquer une démarche, justifier une ré</w:t>
            </w:r>
            <w:r w:rsidR="005E53B8" w:rsidRPr="00432B8A">
              <w:rPr>
                <w:rFonts w:ascii="AGaramondPro" w:hAnsi="AGaramondPro"/>
                <w:sz w:val="22"/>
                <w:szCs w:val="22"/>
              </w:rPr>
              <w:t xml:space="preserve">ponse, argumenter </w:t>
            </w:r>
          </w:p>
        </w:tc>
        <w:tc>
          <w:tcPr>
            <w:tcW w:w="8328" w:type="dxa"/>
            <w:gridSpan w:val="4"/>
            <w:shd w:val="clear" w:color="auto" w:fill="FFFFFF"/>
          </w:tcPr>
          <w:p w:rsidR="005E53B8" w:rsidRPr="00A42CE6" w:rsidRDefault="00163C41" w:rsidP="005E53B8">
            <w:pPr>
              <w:rPr>
                <w:sz w:val="22"/>
                <w:szCs w:val="22"/>
              </w:rPr>
            </w:pPr>
            <w:r w:rsidRPr="00A42CE6">
              <w:rPr>
                <w:sz w:val="22"/>
                <w:szCs w:val="22"/>
              </w:rPr>
              <w:t>CM2 : avoir des idées et les organiser / découverte des types de texte</w:t>
            </w:r>
          </w:p>
        </w:tc>
      </w:tr>
      <w:tr w:rsidR="00100D50" w:rsidRPr="00432B8A" w:rsidTr="00526E58">
        <w:trPr>
          <w:trHeight w:val="317"/>
        </w:trPr>
        <w:tc>
          <w:tcPr>
            <w:tcW w:w="15240" w:type="dxa"/>
            <w:gridSpan w:val="5"/>
            <w:shd w:val="clear" w:color="auto" w:fill="A6A6A6"/>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3</w:t>
            </w:r>
          </w:p>
          <w:p w:rsidR="00100D50" w:rsidRPr="009215A8" w:rsidRDefault="00100D50" w:rsidP="009215A8">
            <w:pPr>
              <w:pStyle w:val="NormalWeb"/>
              <w:jc w:val="center"/>
              <w:rPr>
                <w:rFonts w:ascii="Avenir Next Condensed Demi Bold" w:hAnsi="Avenir Next Condensed Demi Bold"/>
                <w:color w:val="FFFFFF" w:themeColor="background1"/>
                <w:sz w:val="24"/>
                <w:szCs w:val="24"/>
              </w:rPr>
            </w:pPr>
            <w:r w:rsidRPr="009215A8">
              <w:rPr>
                <w:rFonts w:ascii="Avenir Next Condensed Demi Bold" w:hAnsi="Avenir Next Condensed Demi Bold"/>
                <w:b/>
                <w:bCs/>
                <w:color w:val="FFFFFF" w:themeColor="background1"/>
                <w:sz w:val="24"/>
                <w:szCs w:val="24"/>
              </w:rPr>
              <w:t>Produire de</w:t>
            </w:r>
            <w:r w:rsidR="00BA4ED6" w:rsidRPr="009215A8">
              <w:rPr>
                <w:rFonts w:ascii="Avenir Next Condensed Demi Bold" w:hAnsi="Avenir Next Condensed Demi Bold"/>
                <w:b/>
                <w:bCs/>
                <w:color w:val="FFFFFF" w:themeColor="background1"/>
                <w:sz w:val="24"/>
                <w:szCs w:val="24"/>
              </w:rPr>
              <w:t>s écrits variés en s’appropriant les différentes dimensions de l’activité d’é</w:t>
            </w:r>
            <w:r w:rsidRPr="009215A8">
              <w:rPr>
                <w:rFonts w:ascii="Avenir Next Condensed Demi Bold" w:hAnsi="Avenir Next Condensed Demi Bold"/>
                <w:b/>
                <w:bCs/>
                <w:color w:val="FFFFFF" w:themeColor="background1"/>
                <w:sz w:val="24"/>
                <w:szCs w:val="24"/>
              </w:rPr>
              <w:t>criture</w:t>
            </w:r>
          </w:p>
        </w:tc>
      </w:tr>
      <w:tr w:rsidR="00237723" w:rsidRPr="00432B8A" w:rsidTr="00237723">
        <w:trPr>
          <w:trHeight w:val="317"/>
        </w:trPr>
        <w:tc>
          <w:tcPr>
            <w:tcW w:w="6912" w:type="dxa"/>
            <w:shd w:val="clear" w:color="auto" w:fill="FFFFFF"/>
          </w:tcPr>
          <w:p w:rsidR="00237723" w:rsidRPr="00432B8A" w:rsidRDefault="00237723" w:rsidP="0016711E">
            <w:r>
              <w:rPr>
                <w:rFonts w:ascii="AGaramondPro" w:hAnsi="AGaramondPro"/>
                <w:sz w:val="22"/>
                <w:szCs w:val="22"/>
              </w:rPr>
              <w:t>Connaissances des caractéristiques principales des différents genres d’é</w:t>
            </w:r>
            <w:r w:rsidRPr="00432B8A">
              <w:rPr>
                <w:rFonts w:ascii="AGaramondPro" w:hAnsi="AGaramondPro"/>
                <w:sz w:val="22"/>
                <w:szCs w:val="22"/>
              </w:rPr>
              <w:t xml:space="preserve">crits à produire. </w:t>
            </w:r>
          </w:p>
        </w:tc>
        <w:tc>
          <w:tcPr>
            <w:tcW w:w="5446" w:type="dxa"/>
            <w:gridSpan w:val="2"/>
            <w:shd w:val="clear" w:color="auto" w:fill="FFFFFF"/>
          </w:tcPr>
          <w:p w:rsidR="00237723" w:rsidRPr="00A42CE6" w:rsidRDefault="00237723" w:rsidP="0016711E">
            <w:pPr>
              <w:rPr>
                <w:sz w:val="22"/>
                <w:szCs w:val="22"/>
              </w:rPr>
            </w:pPr>
          </w:p>
        </w:tc>
        <w:tc>
          <w:tcPr>
            <w:tcW w:w="2882" w:type="dxa"/>
            <w:gridSpan w:val="2"/>
            <w:shd w:val="clear" w:color="auto" w:fill="FFFFFF"/>
          </w:tcPr>
          <w:p w:rsidR="00237723" w:rsidRPr="00A42CE6" w:rsidRDefault="00237723" w:rsidP="00237723">
            <w:pPr>
              <w:rPr>
                <w:sz w:val="22"/>
                <w:szCs w:val="22"/>
              </w:rPr>
            </w:pPr>
            <w:r w:rsidRPr="00A42CE6">
              <w:rPr>
                <w:sz w:val="22"/>
                <w:szCs w:val="22"/>
              </w:rPr>
              <w:t>Le récit est une priorité en 6</w:t>
            </w:r>
            <w:r w:rsidRPr="00A42CE6">
              <w:rPr>
                <w:sz w:val="22"/>
                <w:szCs w:val="22"/>
                <w:vertAlign w:val="superscript"/>
              </w:rPr>
              <w:t>ème</w:t>
            </w:r>
            <w:r w:rsidRPr="00A42CE6">
              <w:rPr>
                <w:sz w:val="22"/>
                <w:szCs w:val="22"/>
              </w:rPr>
              <w:t xml:space="preserve"> . </w:t>
            </w:r>
          </w:p>
        </w:tc>
      </w:tr>
      <w:tr w:rsidR="00163C41" w:rsidRPr="00432B8A" w:rsidTr="00526E58">
        <w:trPr>
          <w:trHeight w:val="317"/>
        </w:trPr>
        <w:tc>
          <w:tcPr>
            <w:tcW w:w="6912" w:type="dxa"/>
            <w:shd w:val="clear" w:color="auto" w:fill="FFFFFF"/>
          </w:tcPr>
          <w:p w:rsidR="00163C41" w:rsidRPr="00432B8A" w:rsidRDefault="00163C41" w:rsidP="0016711E">
            <w:r w:rsidRPr="00432B8A">
              <w:rPr>
                <w:rFonts w:ascii="AGaramondPro" w:hAnsi="AGaramondPro"/>
                <w:sz w:val="22"/>
                <w:szCs w:val="22"/>
              </w:rPr>
              <w:t xml:space="preserve">Construction d’une posture d’auteur. </w:t>
            </w:r>
          </w:p>
        </w:tc>
        <w:tc>
          <w:tcPr>
            <w:tcW w:w="8328" w:type="dxa"/>
            <w:gridSpan w:val="4"/>
            <w:shd w:val="clear" w:color="auto" w:fill="FFFFFF"/>
          </w:tcPr>
          <w:p w:rsidR="00163C41" w:rsidRPr="00A42CE6" w:rsidRDefault="00146D83" w:rsidP="00163C41">
            <w:pPr>
              <w:rPr>
                <w:sz w:val="22"/>
                <w:szCs w:val="22"/>
              </w:rPr>
            </w:pPr>
            <w:r>
              <w:rPr>
                <w:sz w:val="22"/>
                <w:szCs w:val="22"/>
              </w:rPr>
              <w:t>= Ecrire pour être lu</w:t>
            </w:r>
            <w:r w:rsidR="00B03E6E" w:rsidRPr="00A42CE6">
              <w:rPr>
                <w:sz w:val="22"/>
                <w:szCs w:val="22"/>
              </w:rPr>
              <w:t>.</w:t>
            </w:r>
          </w:p>
          <w:p w:rsidR="00B03E6E" w:rsidRPr="00A42CE6" w:rsidRDefault="00B03E6E" w:rsidP="00163C41">
            <w:pPr>
              <w:rPr>
                <w:sz w:val="22"/>
                <w:szCs w:val="22"/>
              </w:rPr>
            </w:pPr>
          </w:p>
          <w:p w:rsidR="00B03E6E" w:rsidRPr="00A42CE6" w:rsidRDefault="00B03E6E" w:rsidP="00163C41">
            <w:pPr>
              <w:rPr>
                <w:sz w:val="22"/>
                <w:szCs w:val="22"/>
              </w:rPr>
            </w:pPr>
          </w:p>
        </w:tc>
      </w:tr>
      <w:tr w:rsidR="00163C41" w:rsidRPr="00432B8A" w:rsidTr="00526E58">
        <w:trPr>
          <w:trHeight w:val="317"/>
        </w:trPr>
        <w:tc>
          <w:tcPr>
            <w:tcW w:w="6912" w:type="dxa"/>
            <w:shd w:val="clear" w:color="auto" w:fill="FFFFFF"/>
          </w:tcPr>
          <w:p w:rsidR="00163C41" w:rsidRPr="00432B8A" w:rsidRDefault="00751B92" w:rsidP="0016711E">
            <w:r>
              <w:rPr>
                <w:rFonts w:ascii="AGaramondPro" w:hAnsi="AGaramondPro"/>
                <w:sz w:val="22"/>
                <w:szCs w:val="22"/>
              </w:rPr>
              <w:t>Mise en œuvre (guidée, puis autonome) d’une dé</w:t>
            </w:r>
            <w:r w:rsidR="00163C41" w:rsidRPr="00432B8A">
              <w:rPr>
                <w:rFonts w:ascii="AGaramondPro" w:hAnsi="AGaramondPro"/>
                <w:sz w:val="22"/>
                <w:szCs w:val="22"/>
              </w:rPr>
              <w:t>marche de production de text</w:t>
            </w:r>
            <w:r>
              <w:rPr>
                <w:rFonts w:ascii="AGaramondPro" w:hAnsi="AGaramondPro"/>
                <w:sz w:val="22"/>
                <w:szCs w:val="22"/>
              </w:rPr>
              <w:t>es : convoquer un univers de réfé</w:t>
            </w:r>
            <w:r w:rsidR="00163C41" w:rsidRPr="00432B8A">
              <w:rPr>
                <w:rFonts w:ascii="AGaramondPro" w:hAnsi="AGaramondPro"/>
                <w:sz w:val="22"/>
                <w:szCs w:val="22"/>
              </w:rPr>
              <w:t>rence, u</w:t>
            </w:r>
            <w:r>
              <w:rPr>
                <w:rFonts w:ascii="AGaramondPro" w:hAnsi="AGaramondPro"/>
                <w:sz w:val="22"/>
                <w:szCs w:val="22"/>
              </w:rPr>
              <w:t>n maté</w:t>
            </w:r>
            <w:r w:rsidR="00163C41" w:rsidRPr="00432B8A">
              <w:rPr>
                <w:rFonts w:ascii="AGaramondPro" w:hAnsi="AGaramondPro"/>
                <w:sz w:val="22"/>
                <w:szCs w:val="22"/>
              </w:rPr>
              <w:t>riau linguistiqu</w:t>
            </w:r>
            <w:r>
              <w:rPr>
                <w:rFonts w:ascii="AGaramondPro" w:hAnsi="AGaramondPro"/>
                <w:sz w:val="22"/>
                <w:szCs w:val="22"/>
              </w:rPr>
              <w:t>e, trouver et organiser des idées, é</w:t>
            </w:r>
            <w:r w:rsidR="00163C41" w:rsidRPr="00432B8A">
              <w:rPr>
                <w:rFonts w:ascii="AGaramondPro" w:hAnsi="AGaramondPro"/>
                <w:sz w:val="22"/>
                <w:szCs w:val="22"/>
              </w:rPr>
              <w:t>laborer des p</w:t>
            </w:r>
            <w:r>
              <w:rPr>
                <w:rFonts w:ascii="AGaramondPro" w:hAnsi="AGaramondPro"/>
                <w:sz w:val="22"/>
                <w:szCs w:val="22"/>
              </w:rPr>
              <w:t>hrases, les enchainer avec cohérence, é</w:t>
            </w:r>
            <w:r w:rsidR="00163C41" w:rsidRPr="00432B8A">
              <w:rPr>
                <w:rFonts w:ascii="AGaramondPro" w:hAnsi="AGaramondPro"/>
                <w:sz w:val="22"/>
                <w:szCs w:val="22"/>
              </w:rPr>
              <w:t xml:space="preserve">laborer des paragraphes ou d’autres formes d’organisation textuelles. </w:t>
            </w:r>
          </w:p>
        </w:tc>
        <w:tc>
          <w:tcPr>
            <w:tcW w:w="8328" w:type="dxa"/>
            <w:gridSpan w:val="4"/>
            <w:shd w:val="clear" w:color="auto" w:fill="FFFFFF"/>
          </w:tcPr>
          <w:p w:rsidR="00A42CE6" w:rsidRPr="00A42CE6" w:rsidRDefault="00A42CE6" w:rsidP="0016711E">
            <w:pPr>
              <w:rPr>
                <w:sz w:val="22"/>
              </w:rPr>
            </w:pPr>
            <w:r w:rsidRPr="00A42CE6">
              <w:rPr>
                <w:sz w:val="22"/>
              </w:rPr>
              <w:t>Mise en œuvre guidée du CM à la 6</w:t>
            </w:r>
            <w:r w:rsidRPr="00A42CE6">
              <w:rPr>
                <w:sz w:val="22"/>
                <w:vertAlign w:val="superscript"/>
              </w:rPr>
              <w:t>ème</w:t>
            </w:r>
            <w:r w:rsidRPr="00A42CE6">
              <w:rPr>
                <w:sz w:val="22"/>
              </w:rPr>
              <w:t xml:space="preserve"> .</w:t>
            </w:r>
          </w:p>
          <w:p w:rsidR="00FE3398" w:rsidRPr="00A42CE6" w:rsidRDefault="00542FEE" w:rsidP="0016711E">
            <w:pPr>
              <w:rPr>
                <w:sz w:val="22"/>
              </w:rPr>
            </w:pPr>
            <w:r w:rsidRPr="00A42CE6">
              <w:rPr>
                <w:sz w:val="22"/>
              </w:rPr>
              <w:t xml:space="preserve">Que signifie autonome ? Un élève a un sujet. Savoir jusqu’où on le </w:t>
            </w:r>
            <w:r w:rsidR="00FE3398" w:rsidRPr="00A42CE6">
              <w:rPr>
                <w:sz w:val="22"/>
              </w:rPr>
              <w:t xml:space="preserve">guide, on l’aide. Quels outils ? </w:t>
            </w:r>
          </w:p>
          <w:p w:rsidR="00163C41" w:rsidRPr="00A42CE6" w:rsidRDefault="00542FEE" w:rsidP="0016711E">
            <w:pPr>
              <w:rPr>
                <w:sz w:val="22"/>
              </w:rPr>
            </w:pPr>
            <w:r w:rsidRPr="00A42CE6">
              <w:rPr>
                <w:sz w:val="22"/>
              </w:rPr>
              <w:t>Quel encadrement</w:t>
            </w:r>
            <w:r w:rsidR="00FE3398" w:rsidRPr="00A42CE6">
              <w:rPr>
                <w:sz w:val="22"/>
              </w:rPr>
              <w:t> ?</w:t>
            </w:r>
          </w:p>
        </w:tc>
      </w:tr>
      <w:tr w:rsidR="00163C41" w:rsidRPr="00432B8A" w:rsidTr="00526E58">
        <w:trPr>
          <w:trHeight w:val="317"/>
        </w:trPr>
        <w:tc>
          <w:tcPr>
            <w:tcW w:w="6912" w:type="dxa"/>
            <w:shd w:val="clear" w:color="auto" w:fill="FFFFFF"/>
          </w:tcPr>
          <w:p w:rsidR="00163C41" w:rsidRPr="00432B8A" w:rsidRDefault="00163C41" w:rsidP="0016711E">
            <w:r w:rsidRPr="00432B8A">
              <w:rPr>
                <w:rFonts w:ascii="AGaramondPro" w:hAnsi="AGaramondPro"/>
                <w:sz w:val="22"/>
                <w:szCs w:val="22"/>
              </w:rPr>
              <w:t>P</w:t>
            </w:r>
            <w:r w:rsidR="00751B92">
              <w:rPr>
                <w:rFonts w:ascii="AGaramondPro" w:hAnsi="AGaramondPro"/>
                <w:sz w:val="22"/>
                <w:szCs w:val="22"/>
              </w:rPr>
              <w:t>ratique du « brouillon » ou d’é</w:t>
            </w:r>
            <w:r w:rsidRPr="00432B8A">
              <w:rPr>
                <w:rFonts w:ascii="AGaramondPro" w:hAnsi="AGaramondPro"/>
                <w:sz w:val="22"/>
                <w:szCs w:val="22"/>
              </w:rPr>
              <w:t xml:space="preserve">crits de travail. </w:t>
            </w:r>
          </w:p>
        </w:tc>
        <w:tc>
          <w:tcPr>
            <w:tcW w:w="8328" w:type="dxa"/>
            <w:gridSpan w:val="4"/>
            <w:shd w:val="clear" w:color="auto" w:fill="FFFFFF"/>
          </w:tcPr>
          <w:p w:rsidR="00163C41" w:rsidRPr="00A42CE6" w:rsidRDefault="00542FEE" w:rsidP="00163C41">
            <w:pPr>
              <w:rPr>
                <w:sz w:val="22"/>
              </w:rPr>
            </w:pPr>
            <w:r w:rsidRPr="00A42CE6">
              <w:rPr>
                <w:sz w:val="22"/>
              </w:rPr>
              <w:t>Brouillon = cahier d’essai = 1</w:t>
            </w:r>
            <w:r w:rsidRPr="00A42CE6">
              <w:rPr>
                <w:sz w:val="22"/>
                <w:vertAlign w:val="superscript"/>
              </w:rPr>
              <w:t>er</w:t>
            </w:r>
            <w:r w:rsidRPr="00A42CE6">
              <w:rPr>
                <w:sz w:val="22"/>
              </w:rPr>
              <w:t xml:space="preserve"> jet </w:t>
            </w:r>
          </w:p>
          <w:p w:rsidR="00542FEE" w:rsidRPr="00A42CE6" w:rsidRDefault="00542FEE" w:rsidP="00163C41">
            <w:pPr>
              <w:rPr>
                <w:sz w:val="22"/>
              </w:rPr>
            </w:pPr>
            <w:r w:rsidRPr="00A42CE6">
              <w:rPr>
                <w:sz w:val="22"/>
              </w:rPr>
              <w:t>CM2 = Faire apparaître la réécriture avec les consignes « guides »</w:t>
            </w:r>
          </w:p>
          <w:p w:rsidR="00A42CE6" w:rsidRDefault="00A42CE6" w:rsidP="00163C41">
            <w:pPr>
              <w:rPr>
                <w:sz w:val="22"/>
              </w:rPr>
            </w:pPr>
            <w:r w:rsidRPr="00A42CE6">
              <w:rPr>
                <w:sz w:val="22"/>
              </w:rPr>
              <w:t xml:space="preserve">Travailler l’acceptation de retravailler sur son </w:t>
            </w:r>
            <w:r>
              <w:rPr>
                <w:sz w:val="22"/>
              </w:rPr>
              <w:t>écrit en CM.</w:t>
            </w:r>
          </w:p>
          <w:p w:rsidR="00F14A5B" w:rsidRDefault="00F14A5B" w:rsidP="00163C41">
            <w:pPr>
              <w:rPr>
                <w:sz w:val="22"/>
              </w:rPr>
            </w:pPr>
          </w:p>
          <w:p w:rsidR="00A42CE6" w:rsidRDefault="00A42CE6" w:rsidP="00163C41">
            <w:pPr>
              <w:rPr>
                <w:sz w:val="22"/>
              </w:rPr>
            </w:pPr>
            <w:r>
              <w:rPr>
                <w:sz w:val="22"/>
              </w:rPr>
              <w:t xml:space="preserve">Correction des productions d’écrits : </w:t>
            </w:r>
          </w:p>
          <w:p w:rsidR="00A42CE6" w:rsidRDefault="00F14A5B" w:rsidP="00163C41">
            <w:pPr>
              <w:rPr>
                <w:sz w:val="22"/>
              </w:rPr>
            </w:pPr>
            <w:r>
              <w:rPr>
                <w:sz w:val="22"/>
              </w:rPr>
              <w:t>Fin de CM2 : tendre vers une</w:t>
            </w:r>
            <w:r w:rsidR="00A42CE6">
              <w:rPr>
                <w:sz w:val="22"/>
              </w:rPr>
              <w:t xml:space="preserve"> autono</w:t>
            </w:r>
            <w:r>
              <w:rPr>
                <w:sz w:val="22"/>
              </w:rPr>
              <w:t>mie sur le repérage des pluriels et accords sujet/verbe</w:t>
            </w:r>
          </w:p>
          <w:p w:rsidR="00A42CE6" w:rsidRPr="00A42CE6" w:rsidRDefault="00A42CE6" w:rsidP="00163C41">
            <w:pPr>
              <w:rPr>
                <w:sz w:val="22"/>
              </w:rPr>
            </w:pPr>
          </w:p>
        </w:tc>
      </w:tr>
      <w:tr w:rsidR="00163C41" w:rsidRPr="00432B8A" w:rsidTr="00526E58">
        <w:trPr>
          <w:trHeight w:val="317"/>
        </w:trPr>
        <w:tc>
          <w:tcPr>
            <w:tcW w:w="6912" w:type="dxa"/>
            <w:shd w:val="clear" w:color="auto" w:fill="FFFFFF"/>
          </w:tcPr>
          <w:p w:rsidR="00163C41" w:rsidRDefault="00751B92" w:rsidP="0016711E">
            <w:pPr>
              <w:rPr>
                <w:rFonts w:ascii="AGaramondPro" w:hAnsi="AGaramondPro"/>
                <w:sz w:val="22"/>
                <w:szCs w:val="22"/>
              </w:rPr>
            </w:pPr>
            <w:r>
              <w:rPr>
                <w:rFonts w:ascii="AGaramondPro" w:hAnsi="AGaramondPro"/>
                <w:sz w:val="22"/>
                <w:szCs w:val="22"/>
              </w:rPr>
              <w:t>Connaissances sur la langue (mé</w:t>
            </w:r>
            <w:r w:rsidR="00163C41" w:rsidRPr="00432B8A">
              <w:rPr>
                <w:rFonts w:ascii="AGaramondPro" w:hAnsi="AGaramondPro"/>
                <w:sz w:val="22"/>
                <w:szCs w:val="22"/>
              </w:rPr>
              <w:t>moire orthograp</w:t>
            </w:r>
            <w:r>
              <w:rPr>
                <w:rFonts w:ascii="AGaramondPro" w:hAnsi="AGaramondPro"/>
                <w:sz w:val="22"/>
                <w:szCs w:val="22"/>
              </w:rPr>
              <w:t>hique des mots, rè</w:t>
            </w:r>
            <w:r w:rsidR="00163C41" w:rsidRPr="00432B8A">
              <w:rPr>
                <w:rFonts w:ascii="AGaramondPro" w:hAnsi="AGaramondPro"/>
                <w:sz w:val="22"/>
                <w:szCs w:val="22"/>
              </w:rPr>
              <w:t xml:space="preserve">gles d’accord, ponctuation, organisateurs du discours...). </w:t>
            </w:r>
          </w:p>
          <w:p w:rsidR="00A42CE6" w:rsidRPr="00432B8A" w:rsidRDefault="00A42CE6" w:rsidP="0016711E"/>
        </w:tc>
        <w:tc>
          <w:tcPr>
            <w:tcW w:w="8328" w:type="dxa"/>
            <w:gridSpan w:val="4"/>
            <w:shd w:val="clear" w:color="auto" w:fill="FFFFFF"/>
          </w:tcPr>
          <w:p w:rsidR="00163C41" w:rsidRPr="00A42CE6" w:rsidRDefault="00163C41" w:rsidP="0016711E">
            <w:pPr>
              <w:rPr>
                <w:sz w:val="22"/>
              </w:rPr>
            </w:pPr>
          </w:p>
        </w:tc>
      </w:tr>
      <w:tr w:rsidR="00163C41" w:rsidRPr="00432B8A" w:rsidTr="00526E58">
        <w:trPr>
          <w:trHeight w:val="317"/>
        </w:trPr>
        <w:tc>
          <w:tcPr>
            <w:tcW w:w="6912" w:type="dxa"/>
            <w:shd w:val="clear" w:color="auto" w:fill="FFFFFF"/>
          </w:tcPr>
          <w:p w:rsidR="00163C41" w:rsidRPr="00432B8A" w:rsidRDefault="00751B92" w:rsidP="0016711E">
            <w:r>
              <w:rPr>
                <w:rFonts w:ascii="AGaramondPro" w:hAnsi="AGaramondPro"/>
                <w:sz w:val="22"/>
                <w:szCs w:val="22"/>
              </w:rPr>
              <w:t>Mobilisation des outils liés à l’é</w:t>
            </w:r>
            <w:r w:rsidR="00163C41" w:rsidRPr="00432B8A">
              <w:rPr>
                <w:rFonts w:ascii="AGaramondPro" w:hAnsi="AGaramondPro"/>
                <w:sz w:val="22"/>
                <w:szCs w:val="22"/>
              </w:rPr>
              <w:t xml:space="preserve">tude de la langue à disposition dans la classe. </w:t>
            </w:r>
          </w:p>
        </w:tc>
        <w:tc>
          <w:tcPr>
            <w:tcW w:w="8328" w:type="dxa"/>
            <w:gridSpan w:val="4"/>
            <w:shd w:val="clear" w:color="auto" w:fill="FFFFFF"/>
          </w:tcPr>
          <w:p w:rsidR="00FE3398" w:rsidRPr="00A42CE6" w:rsidRDefault="00542FEE" w:rsidP="00163C41">
            <w:pPr>
              <w:rPr>
                <w:sz w:val="22"/>
              </w:rPr>
            </w:pPr>
            <w:r w:rsidRPr="00A42CE6">
              <w:rPr>
                <w:sz w:val="22"/>
              </w:rPr>
              <w:t xml:space="preserve">Les élèves doivent avoir le réflexe systématique du dictionnaire. </w:t>
            </w:r>
          </w:p>
          <w:p w:rsidR="00163C41" w:rsidRPr="00A42CE6" w:rsidRDefault="00542FEE" w:rsidP="00163C41">
            <w:pPr>
              <w:rPr>
                <w:sz w:val="22"/>
              </w:rPr>
            </w:pPr>
            <w:r w:rsidRPr="00A42CE6">
              <w:rPr>
                <w:sz w:val="22"/>
              </w:rPr>
              <w:t xml:space="preserve">A l’arrivée </w:t>
            </w:r>
            <w:r w:rsidR="00FE3398" w:rsidRPr="00A42CE6">
              <w:rPr>
                <w:sz w:val="22"/>
              </w:rPr>
              <w:t>en 6</w:t>
            </w:r>
            <w:r w:rsidR="00FE3398" w:rsidRPr="00A42CE6">
              <w:rPr>
                <w:sz w:val="22"/>
                <w:vertAlign w:val="superscript"/>
              </w:rPr>
              <w:t>ème</w:t>
            </w:r>
            <w:r w:rsidR="00FE3398" w:rsidRPr="00A42CE6">
              <w:rPr>
                <w:sz w:val="22"/>
              </w:rPr>
              <w:t xml:space="preserve"> ce doit être un outil in</w:t>
            </w:r>
            <w:r w:rsidRPr="00A42CE6">
              <w:rPr>
                <w:sz w:val="22"/>
              </w:rPr>
              <w:t>dispensable.</w:t>
            </w:r>
          </w:p>
          <w:p w:rsidR="00542FEE" w:rsidRPr="00A42CE6" w:rsidRDefault="00542FEE" w:rsidP="00163C41">
            <w:pPr>
              <w:rPr>
                <w:sz w:val="22"/>
              </w:rPr>
            </w:pPr>
            <w:r w:rsidRPr="00A42CE6">
              <w:rPr>
                <w:sz w:val="22"/>
              </w:rPr>
              <w:t>Se servir du dictionnaire pour l’orthographe et la conjugaison.</w:t>
            </w:r>
          </w:p>
        </w:tc>
      </w:tr>
      <w:tr w:rsidR="00100D50" w:rsidRPr="00432B8A" w:rsidTr="00526E58">
        <w:trPr>
          <w:trHeight w:val="317"/>
        </w:trPr>
        <w:tc>
          <w:tcPr>
            <w:tcW w:w="15240" w:type="dxa"/>
            <w:gridSpan w:val="5"/>
            <w:shd w:val="clear" w:color="auto" w:fill="A6A6A6"/>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4</w:t>
            </w:r>
          </w:p>
          <w:p w:rsidR="00100D50" w:rsidRPr="009215A8" w:rsidRDefault="00751B92" w:rsidP="009215A8">
            <w:pPr>
              <w:pStyle w:val="NormalWeb"/>
              <w:jc w:val="center"/>
              <w:rPr>
                <w:rFonts w:ascii="Avenir Next Condensed Demi Bold" w:hAnsi="Avenir Next Condensed Demi Bold"/>
                <w:color w:val="FFFFFF" w:themeColor="background1"/>
                <w:sz w:val="24"/>
                <w:szCs w:val="24"/>
              </w:rPr>
            </w:pPr>
            <w:r w:rsidRPr="009215A8">
              <w:rPr>
                <w:rFonts w:ascii="Avenir Next Condensed Demi Bold" w:hAnsi="Avenir Next Condensed Demi Bold"/>
                <w:b/>
                <w:bCs/>
                <w:color w:val="FFFFFF" w:themeColor="background1"/>
                <w:sz w:val="24"/>
                <w:szCs w:val="24"/>
              </w:rPr>
              <w:t>Réé</w:t>
            </w:r>
            <w:r w:rsidR="00100D50" w:rsidRPr="009215A8">
              <w:rPr>
                <w:rFonts w:ascii="Avenir Next Condensed Demi Bold" w:hAnsi="Avenir Next Condensed Demi Bold"/>
                <w:b/>
                <w:bCs/>
                <w:color w:val="FFFFFF" w:themeColor="background1"/>
                <w:sz w:val="24"/>
                <w:szCs w:val="24"/>
              </w:rPr>
              <w:t>crire à partir de</w:t>
            </w:r>
            <w:r w:rsidRPr="009215A8">
              <w:rPr>
                <w:rFonts w:ascii="Avenir Next Condensed Demi Bold" w:hAnsi="Avenir Next Condensed Demi Bold"/>
                <w:b/>
                <w:bCs/>
                <w:color w:val="FFFFFF" w:themeColor="background1"/>
                <w:sz w:val="24"/>
                <w:szCs w:val="24"/>
              </w:rPr>
              <w:t xml:space="preserve"> nouvelles consignes ou faire é</w:t>
            </w:r>
            <w:r w:rsidR="00100D50" w:rsidRPr="009215A8">
              <w:rPr>
                <w:rFonts w:ascii="Avenir Next Condensed Demi Bold" w:hAnsi="Avenir Next Condensed Demi Bold"/>
                <w:b/>
                <w:bCs/>
                <w:color w:val="FFFFFF" w:themeColor="background1"/>
                <w:sz w:val="24"/>
                <w:szCs w:val="24"/>
              </w:rPr>
              <w:t>voluer son texte</w:t>
            </w:r>
          </w:p>
        </w:tc>
      </w:tr>
      <w:tr w:rsidR="00542FEE" w:rsidRPr="00432B8A" w:rsidTr="00526E58">
        <w:trPr>
          <w:trHeight w:val="317"/>
        </w:trPr>
        <w:tc>
          <w:tcPr>
            <w:tcW w:w="6912" w:type="dxa"/>
            <w:shd w:val="clear" w:color="auto" w:fill="FFFFFF"/>
          </w:tcPr>
          <w:p w:rsidR="00F14A5B" w:rsidRDefault="00F14A5B" w:rsidP="00F14A5B">
            <w:pPr>
              <w:pStyle w:val="NormalWeb"/>
              <w:rPr>
                <w:rFonts w:ascii="AGaramondPro" w:hAnsi="AGaramondPro"/>
                <w:sz w:val="22"/>
                <w:szCs w:val="22"/>
              </w:rPr>
            </w:pPr>
          </w:p>
          <w:p w:rsidR="00542FEE" w:rsidRPr="00432B8A" w:rsidRDefault="00751B92" w:rsidP="00F14A5B">
            <w:pPr>
              <w:pStyle w:val="NormalWeb"/>
            </w:pPr>
            <w:r>
              <w:rPr>
                <w:rFonts w:ascii="AGaramondPro" w:hAnsi="AGaramondPro"/>
                <w:sz w:val="22"/>
                <w:szCs w:val="22"/>
              </w:rPr>
              <w:t>Conception de l’é</w:t>
            </w:r>
            <w:r w:rsidR="00542FEE" w:rsidRPr="00432B8A">
              <w:rPr>
                <w:rFonts w:ascii="AGaramondPro" w:hAnsi="AGaramondPro"/>
                <w:sz w:val="22"/>
                <w:szCs w:val="22"/>
              </w:rPr>
              <w:t>criture comme un</w:t>
            </w:r>
            <w:r>
              <w:rPr>
                <w:rFonts w:ascii="AGaramondPro" w:hAnsi="AGaramondPro"/>
                <w:sz w:val="22"/>
                <w:szCs w:val="22"/>
              </w:rPr>
              <w:t xml:space="preserve"> processus inscrit dans la duré</w:t>
            </w:r>
            <w:r w:rsidR="00542FEE" w:rsidRPr="00432B8A">
              <w:rPr>
                <w:rFonts w:ascii="AGaramondPro" w:hAnsi="AGaramondPro"/>
                <w:sz w:val="22"/>
                <w:szCs w:val="22"/>
              </w:rPr>
              <w:t xml:space="preserve">e. </w:t>
            </w:r>
          </w:p>
          <w:p w:rsidR="00542FEE" w:rsidRPr="00432B8A" w:rsidRDefault="00542FEE" w:rsidP="0016711E"/>
        </w:tc>
        <w:tc>
          <w:tcPr>
            <w:tcW w:w="8328" w:type="dxa"/>
            <w:gridSpan w:val="4"/>
            <w:shd w:val="clear" w:color="auto" w:fill="FFFFFF"/>
          </w:tcPr>
          <w:p w:rsidR="00542FEE" w:rsidRPr="00A42CE6" w:rsidRDefault="00F14A5B">
            <w:pPr>
              <w:rPr>
                <w:sz w:val="22"/>
              </w:rPr>
            </w:pPr>
            <w:r>
              <w:rPr>
                <w:sz w:val="22"/>
              </w:rPr>
              <w:t xml:space="preserve">CM2 = la durée = 2 à 4 séances au moins </w:t>
            </w:r>
          </w:p>
          <w:p w:rsidR="00542FEE" w:rsidRPr="00A42CE6" w:rsidRDefault="00542FEE">
            <w:pPr>
              <w:rPr>
                <w:sz w:val="22"/>
              </w:rPr>
            </w:pPr>
            <w:r w:rsidRPr="00A42CE6">
              <w:rPr>
                <w:sz w:val="22"/>
              </w:rPr>
              <w:t>6</w:t>
            </w:r>
            <w:r w:rsidRPr="00A42CE6">
              <w:rPr>
                <w:sz w:val="22"/>
                <w:vertAlign w:val="superscript"/>
              </w:rPr>
              <w:t>ème</w:t>
            </w:r>
            <w:r w:rsidR="00F14A5B">
              <w:rPr>
                <w:sz w:val="22"/>
              </w:rPr>
              <w:t xml:space="preserve"> = la durée = 4</w:t>
            </w:r>
            <w:r w:rsidRPr="00A42CE6">
              <w:rPr>
                <w:sz w:val="22"/>
              </w:rPr>
              <w:t xml:space="preserve"> séances</w:t>
            </w:r>
            <w:r w:rsidR="00F14A5B">
              <w:rPr>
                <w:sz w:val="22"/>
              </w:rPr>
              <w:t xml:space="preserve"> au moins</w:t>
            </w:r>
          </w:p>
          <w:p w:rsidR="00542FEE" w:rsidRPr="00A42CE6" w:rsidRDefault="00542FEE">
            <w:pPr>
              <w:rPr>
                <w:sz w:val="22"/>
              </w:rPr>
            </w:pPr>
          </w:p>
          <w:p w:rsidR="00542FEE" w:rsidRPr="00A42CE6" w:rsidRDefault="00542FEE">
            <w:pPr>
              <w:rPr>
                <w:sz w:val="22"/>
              </w:rPr>
            </w:pPr>
            <w:r w:rsidRPr="00A42CE6">
              <w:rPr>
                <w:sz w:val="22"/>
              </w:rPr>
              <w:t>Le but est d’avoir du recul. Un écrit peut être amélioré.</w:t>
            </w:r>
          </w:p>
          <w:p w:rsidR="00542FEE" w:rsidRPr="00A42CE6" w:rsidRDefault="00542FEE" w:rsidP="00542FEE">
            <w:pPr>
              <w:rPr>
                <w:sz w:val="22"/>
              </w:rPr>
            </w:pPr>
          </w:p>
        </w:tc>
      </w:tr>
      <w:tr w:rsidR="00542FEE" w:rsidRPr="00432B8A" w:rsidTr="00526E58">
        <w:trPr>
          <w:trHeight w:val="317"/>
        </w:trPr>
        <w:tc>
          <w:tcPr>
            <w:tcW w:w="6912" w:type="dxa"/>
            <w:shd w:val="clear" w:color="auto" w:fill="FFFFFF"/>
          </w:tcPr>
          <w:p w:rsidR="00542FEE" w:rsidRPr="00432B8A" w:rsidRDefault="00542FEE" w:rsidP="0016711E">
            <w:r w:rsidRPr="00432B8A">
              <w:rPr>
                <w:rFonts w:ascii="AGaramondPro" w:hAnsi="AGaramondPro"/>
                <w:sz w:val="22"/>
                <w:szCs w:val="22"/>
              </w:rPr>
              <w:t>Mise à</w:t>
            </w:r>
            <w:r w:rsidR="00751B92">
              <w:rPr>
                <w:rFonts w:ascii="AGaramondPro" w:hAnsi="AGaramondPro"/>
                <w:sz w:val="22"/>
                <w:szCs w:val="22"/>
              </w:rPr>
              <w:t xml:space="preserve"> distance de son texte pour l’é</w:t>
            </w:r>
            <w:r w:rsidRPr="00432B8A">
              <w:rPr>
                <w:rFonts w:ascii="AGaramondPro" w:hAnsi="AGaramondPro"/>
                <w:sz w:val="22"/>
                <w:szCs w:val="22"/>
              </w:rPr>
              <w:t xml:space="preserve">valuer. </w:t>
            </w:r>
          </w:p>
        </w:tc>
        <w:tc>
          <w:tcPr>
            <w:tcW w:w="8328" w:type="dxa"/>
            <w:gridSpan w:val="4"/>
            <w:shd w:val="clear" w:color="auto" w:fill="FFFFFF"/>
          </w:tcPr>
          <w:p w:rsidR="00542FEE" w:rsidRPr="00A42CE6" w:rsidRDefault="00542FEE" w:rsidP="00542FEE">
            <w:pPr>
              <w:rPr>
                <w:sz w:val="22"/>
              </w:rPr>
            </w:pPr>
            <w:r w:rsidRPr="00A42CE6">
              <w:rPr>
                <w:sz w:val="22"/>
              </w:rPr>
              <w:t>CM2 = savoir explicitement ce que c’est que bien écrire.</w:t>
            </w:r>
          </w:p>
        </w:tc>
      </w:tr>
      <w:tr w:rsidR="00542FEE" w:rsidRPr="00432B8A" w:rsidTr="00526E58">
        <w:trPr>
          <w:trHeight w:val="317"/>
        </w:trPr>
        <w:tc>
          <w:tcPr>
            <w:tcW w:w="6912" w:type="dxa"/>
            <w:shd w:val="clear" w:color="auto" w:fill="FFFFFF"/>
          </w:tcPr>
          <w:p w:rsidR="00542FEE" w:rsidRPr="00432B8A" w:rsidRDefault="00751B92" w:rsidP="0016711E">
            <w:r>
              <w:rPr>
                <w:rFonts w:ascii="AGaramondPro" w:hAnsi="AGaramondPro"/>
                <w:sz w:val="22"/>
                <w:szCs w:val="22"/>
              </w:rPr>
              <w:t>Expé</w:t>
            </w:r>
            <w:r w:rsidR="00542FEE" w:rsidRPr="00432B8A">
              <w:rPr>
                <w:rFonts w:ascii="AGaramondPro" w:hAnsi="AGaramondPro"/>
                <w:sz w:val="22"/>
                <w:szCs w:val="22"/>
              </w:rPr>
              <w:t>rimentation de nouvelles cons</w:t>
            </w:r>
            <w:r>
              <w:rPr>
                <w:rFonts w:ascii="AGaramondPro" w:hAnsi="AGaramondPro"/>
                <w:sz w:val="22"/>
                <w:szCs w:val="22"/>
              </w:rPr>
              <w:t>ignes d’é</w:t>
            </w:r>
            <w:r w:rsidR="00542FEE" w:rsidRPr="00432B8A">
              <w:rPr>
                <w:rFonts w:ascii="AGaramondPro" w:hAnsi="AGaramondPro"/>
                <w:sz w:val="22"/>
                <w:szCs w:val="22"/>
              </w:rPr>
              <w:t xml:space="preserve">criture. </w:t>
            </w:r>
          </w:p>
        </w:tc>
        <w:tc>
          <w:tcPr>
            <w:tcW w:w="8328" w:type="dxa"/>
            <w:gridSpan w:val="4"/>
            <w:shd w:val="clear" w:color="auto" w:fill="FFFFFF"/>
          </w:tcPr>
          <w:p w:rsidR="00542FEE" w:rsidRPr="00432B8A" w:rsidRDefault="00885B6A" w:rsidP="00542FEE">
            <w:r>
              <w:t>?</w:t>
            </w:r>
          </w:p>
        </w:tc>
      </w:tr>
      <w:tr w:rsidR="00542FEE" w:rsidRPr="00432B8A" w:rsidTr="00526E58">
        <w:trPr>
          <w:trHeight w:val="317"/>
        </w:trPr>
        <w:tc>
          <w:tcPr>
            <w:tcW w:w="6912" w:type="dxa"/>
            <w:shd w:val="clear" w:color="auto" w:fill="FFFFFF"/>
          </w:tcPr>
          <w:p w:rsidR="00542FEE" w:rsidRPr="00432B8A" w:rsidRDefault="00542FEE" w:rsidP="0016711E">
            <w:r w:rsidRPr="00432B8A">
              <w:rPr>
                <w:rFonts w:ascii="AGaramondPro" w:hAnsi="AGaramondPro"/>
                <w:sz w:val="22"/>
                <w:szCs w:val="22"/>
              </w:rPr>
              <w:t>Enrichissement, rec</w:t>
            </w:r>
            <w:r w:rsidR="00751B92">
              <w:rPr>
                <w:rFonts w:ascii="AGaramondPro" w:hAnsi="AGaramondPro"/>
                <w:sz w:val="22"/>
                <w:szCs w:val="22"/>
              </w:rPr>
              <w:t>herche de formulations plus adé</w:t>
            </w:r>
            <w:r w:rsidRPr="00432B8A">
              <w:rPr>
                <w:rFonts w:ascii="AGaramondPro" w:hAnsi="AGaramondPro"/>
                <w:sz w:val="22"/>
                <w:szCs w:val="22"/>
              </w:rPr>
              <w:t xml:space="preserve">quates. </w:t>
            </w:r>
          </w:p>
        </w:tc>
        <w:tc>
          <w:tcPr>
            <w:tcW w:w="8328" w:type="dxa"/>
            <w:gridSpan w:val="4"/>
            <w:shd w:val="clear" w:color="auto" w:fill="FFFFFF"/>
          </w:tcPr>
          <w:p w:rsidR="00542FEE" w:rsidRPr="00432B8A" w:rsidRDefault="00542FEE" w:rsidP="00542FEE"/>
        </w:tc>
      </w:tr>
      <w:tr w:rsidR="00100D50" w:rsidRPr="00432B8A" w:rsidTr="00526E58">
        <w:trPr>
          <w:trHeight w:val="317"/>
        </w:trPr>
        <w:tc>
          <w:tcPr>
            <w:tcW w:w="15240" w:type="dxa"/>
            <w:gridSpan w:val="5"/>
            <w:shd w:val="clear" w:color="auto" w:fill="A6A6A6"/>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5</w:t>
            </w:r>
          </w:p>
          <w:p w:rsidR="00100D50" w:rsidRPr="009215A8" w:rsidRDefault="00100D50" w:rsidP="009215A8">
            <w:pPr>
              <w:pStyle w:val="NormalWeb"/>
              <w:jc w:val="center"/>
              <w:rPr>
                <w:rFonts w:ascii="Avenir Next Condensed Demi Bold" w:hAnsi="Avenir Next Condensed Demi Bold"/>
                <w:color w:val="FFFFFF" w:themeColor="background1"/>
                <w:sz w:val="24"/>
                <w:szCs w:val="24"/>
              </w:rPr>
            </w:pPr>
            <w:r w:rsidRPr="009215A8">
              <w:rPr>
                <w:rFonts w:ascii="Avenir Next Condensed Demi Bold" w:hAnsi="Avenir Next Condensed Demi Bold"/>
                <w:b/>
                <w:bCs/>
                <w:color w:val="FFFFFF" w:themeColor="background1"/>
                <w:sz w:val="24"/>
                <w:szCs w:val="24"/>
              </w:rPr>
              <w:t>Pren</w:t>
            </w:r>
            <w:r w:rsidR="00751B92" w:rsidRPr="009215A8">
              <w:rPr>
                <w:rFonts w:ascii="Avenir Next Condensed Demi Bold" w:hAnsi="Avenir Next Condensed Demi Bold"/>
                <w:b/>
                <w:bCs/>
                <w:color w:val="FFFFFF" w:themeColor="background1"/>
                <w:sz w:val="24"/>
                <w:szCs w:val="24"/>
              </w:rPr>
              <w:t>dre en compte les normes de l’é</w:t>
            </w:r>
            <w:r w:rsidRPr="009215A8">
              <w:rPr>
                <w:rFonts w:ascii="Avenir Next Condensed Demi Bold" w:hAnsi="Avenir Next Condensed Demi Bold"/>
                <w:b/>
                <w:bCs/>
                <w:color w:val="FFFFFF" w:themeColor="background1"/>
                <w:sz w:val="24"/>
                <w:szCs w:val="24"/>
              </w:rPr>
              <w:t xml:space="preserve">crit </w:t>
            </w:r>
            <w:r w:rsidR="00751B92" w:rsidRPr="009215A8">
              <w:rPr>
                <w:rFonts w:ascii="Avenir Next Condensed Demi Bold" w:hAnsi="Avenir Next Condensed Demi Bold"/>
                <w:b/>
                <w:bCs/>
                <w:color w:val="FFFFFF" w:themeColor="background1"/>
                <w:sz w:val="24"/>
                <w:szCs w:val="24"/>
              </w:rPr>
              <w:t>pour formuler, transcrire et ré</w:t>
            </w:r>
            <w:r w:rsidRPr="009215A8">
              <w:rPr>
                <w:rFonts w:ascii="Avenir Next Condensed Demi Bold" w:hAnsi="Avenir Next Condensed Demi Bold"/>
                <w:b/>
                <w:bCs/>
                <w:color w:val="FFFFFF" w:themeColor="background1"/>
                <w:sz w:val="24"/>
                <w:szCs w:val="24"/>
              </w:rPr>
              <w:t>viser</w:t>
            </w:r>
          </w:p>
        </w:tc>
      </w:tr>
      <w:tr w:rsidR="00542FEE" w:rsidRPr="00432B8A" w:rsidTr="00526E58">
        <w:trPr>
          <w:trHeight w:val="317"/>
        </w:trPr>
        <w:tc>
          <w:tcPr>
            <w:tcW w:w="6961" w:type="dxa"/>
            <w:gridSpan w:val="2"/>
            <w:shd w:val="clear" w:color="auto" w:fill="FFFFFF"/>
          </w:tcPr>
          <w:p w:rsidR="00542FEE" w:rsidRPr="00432B8A" w:rsidRDefault="00542FEE" w:rsidP="0016711E">
            <w:r w:rsidRPr="00432B8A">
              <w:rPr>
                <w:rFonts w:ascii="AGaramondPro" w:hAnsi="AGaramondPro"/>
                <w:sz w:val="22"/>
                <w:szCs w:val="22"/>
              </w:rPr>
              <w:t>En lien avec la lec</w:t>
            </w:r>
            <w:r w:rsidR="00751B92">
              <w:rPr>
                <w:rFonts w:ascii="AGaramondPro" w:hAnsi="AGaramondPro"/>
                <w:sz w:val="22"/>
                <w:szCs w:val="22"/>
              </w:rPr>
              <w:t>ture, prise de conscience des éléments qui assurent la cohé</w:t>
            </w:r>
            <w:r w:rsidRPr="00432B8A">
              <w:rPr>
                <w:rFonts w:ascii="AGaramondPro" w:hAnsi="AGaramondPro"/>
                <w:sz w:val="22"/>
                <w:szCs w:val="22"/>
              </w:rPr>
              <w:t>rence du texte (connecteurs logiques, temporels, reprises anaphor</w:t>
            </w:r>
            <w:r w:rsidR="00751B92">
              <w:rPr>
                <w:rFonts w:ascii="AGaramondPro" w:hAnsi="AGaramondPro"/>
                <w:sz w:val="22"/>
                <w:szCs w:val="22"/>
              </w:rPr>
              <w:t>iques, temps verbaux) pour repé</w:t>
            </w:r>
            <w:r w:rsidRPr="00432B8A">
              <w:rPr>
                <w:rFonts w:ascii="AGaramondPro" w:hAnsi="AGaramondPro"/>
                <w:sz w:val="22"/>
                <w:szCs w:val="22"/>
              </w:rPr>
              <w:t xml:space="preserve">rer des dysfonctionnements. </w:t>
            </w:r>
          </w:p>
        </w:tc>
        <w:tc>
          <w:tcPr>
            <w:tcW w:w="8279" w:type="dxa"/>
            <w:gridSpan w:val="3"/>
            <w:shd w:val="clear" w:color="auto" w:fill="FFFFFF"/>
          </w:tcPr>
          <w:p w:rsidR="00542FEE" w:rsidRPr="00A42CE6" w:rsidRDefault="00885B6A" w:rsidP="0016711E">
            <w:pPr>
              <w:rPr>
                <w:sz w:val="22"/>
              </w:rPr>
            </w:pPr>
            <w:r>
              <w:rPr>
                <w:sz w:val="22"/>
              </w:rPr>
              <w:t>Prise de conscience = CM1</w:t>
            </w:r>
          </w:p>
          <w:p w:rsidR="00CF1B5C" w:rsidRPr="00A42CE6" w:rsidRDefault="00CF1B5C" w:rsidP="00526E58">
            <w:pPr>
              <w:ind w:left="-724" w:firstLine="724"/>
              <w:rPr>
                <w:sz w:val="22"/>
              </w:rPr>
            </w:pPr>
            <w:r w:rsidRPr="00A42CE6">
              <w:rPr>
                <w:sz w:val="22"/>
              </w:rPr>
              <w:t>Utilisation = 6</w:t>
            </w:r>
            <w:r w:rsidRPr="00A42CE6">
              <w:rPr>
                <w:sz w:val="22"/>
                <w:vertAlign w:val="superscript"/>
              </w:rPr>
              <w:t>ème</w:t>
            </w:r>
          </w:p>
          <w:p w:rsidR="00CF1B5C" w:rsidRPr="00A42CE6" w:rsidRDefault="00CF1B5C" w:rsidP="0016711E">
            <w:pPr>
              <w:rPr>
                <w:sz w:val="22"/>
              </w:rPr>
            </w:pPr>
            <w:r w:rsidRPr="00A42CE6">
              <w:rPr>
                <w:sz w:val="22"/>
              </w:rPr>
              <w:t>Repérer des dysfonctionnement</w:t>
            </w:r>
            <w:r w:rsidR="00FE3398" w:rsidRPr="00A42CE6">
              <w:rPr>
                <w:sz w:val="22"/>
              </w:rPr>
              <w:t>s</w:t>
            </w:r>
            <w:r w:rsidRPr="00A42CE6">
              <w:rPr>
                <w:sz w:val="22"/>
              </w:rPr>
              <w:t xml:space="preserve"> = 6ème</w:t>
            </w:r>
          </w:p>
        </w:tc>
      </w:tr>
      <w:tr w:rsidR="00542FEE" w:rsidRPr="00432B8A" w:rsidTr="00526E58">
        <w:trPr>
          <w:trHeight w:val="317"/>
        </w:trPr>
        <w:tc>
          <w:tcPr>
            <w:tcW w:w="6961" w:type="dxa"/>
            <w:gridSpan w:val="2"/>
            <w:shd w:val="clear" w:color="auto" w:fill="FFFFFF"/>
          </w:tcPr>
          <w:p w:rsidR="00542FEE" w:rsidRPr="00432B8A" w:rsidRDefault="00751B92" w:rsidP="0016711E">
            <w:r>
              <w:rPr>
                <w:rFonts w:ascii="AGaramondPro" w:hAnsi="AGaramondPro"/>
                <w:sz w:val="22"/>
                <w:szCs w:val="22"/>
              </w:rPr>
              <w:t>En lien avec la lecture et l’é</w:t>
            </w:r>
            <w:r w:rsidR="00542FEE" w:rsidRPr="00432B8A">
              <w:rPr>
                <w:rFonts w:ascii="AGaramondPro" w:hAnsi="AGaramondPro"/>
                <w:sz w:val="22"/>
                <w:szCs w:val="22"/>
              </w:rPr>
              <w:t>tude de la langue, mobilisation des connaissances port</w:t>
            </w:r>
            <w:r>
              <w:rPr>
                <w:rFonts w:ascii="AGaramondPro" w:hAnsi="AGaramondPro"/>
                <w:sz w:val="22"/>
                <w:szCs w:val="22"/>
              </w:rPr>
              <w:t>ant sur la ponctuation (utilité</w:t>
            </w:r>
            <w:r w:rsidR="00542FEE" w:rsidRPr="00432B8A">
              <w:rPr>
                <w:rFonts w:ascii="AGaramondPro" w:hAnsi="AGaramondPro"/>
                <w:sz w:val="22"/>
                <w:szCs w:val="22"/>
              </w:rPr>
              <w:t>, usage, participation au sens du texte) et sur la</w:t>
            </w:r>
            <w:r>
              <w:rPr>
                <w:rFonts w:ascii="AGaramondPro" w:hAnsi="AGaramondPro"/>
                <w:sz w:val="22"/>
                <w:szCs w:val="22"/>
              </w:rPr>
              <w:t xml:space="preserve"> syntaxe (la phrase comme unité</w:t>
            </w:r>
            <w:r w:rsidR="00542FEE" w:rsidRPr="00432B8A">
              <w:rPr>
                <w:rFonts w:ascii="AGaramondPro" w:hAnsi="AGaramondPro"/>
                <w:sz w:val="22"/>
                <w:szCs w:val="22"/>
              </w:rPr>
              <w:t xml:space="preserve"> de sens). </w:t>
            </w:r>
          </w:p>
        </w:tc>
        <w:tc>
          <w:tcPr>
            <w:tcW w:w="8279" w:type="dxa"/>
            <w:gridSpan w:val="3"/>
            <w:shd w:val="clear" w:color="auto" w:fill="FFFFFF"/>
          </w:tcPr>
          <w:p w:rsidR="00542FEE" w:rsidRPr="00A42CE6" w:rsidRDefault="00885B6A" w:rsidP="0016711E">
            <w:pPr>
              <w:rPr>
                <w:sz w:val="22"/>
              </w:rPr>
            </w:pPr>
            <w:r>
              <w:rPr>
                <w:sz w:val="22"/>
              </w:rPr>
              <w:t>Fin de CM2  =  . , : ? !</w:t>
            </w:r>
            <w:r w:rsidR="00CF1B5C" w:rsidRPr="00A42CE6">
              <w:rPr>
                <w:sz w:val="22"/>
              </w:rPr>
              <w:t xml:space="preserve"> « » tirets</w:t>
            </w:r>
          </w:p>
          <w:p w:rsidR="00CF1B5C" w:rsidRPr="00A42CE6" w:rsidRDefault="00CF1B5C" w:rsidP="0016711E">
            <w:pPr>
              <w:rPr>
                <w:sz w:val="22"/>
              </w:rPr>
            </w:pPr>
            <w:r w:rsidRPr="00A42CE6">
              <w:rPr>
                <w:sz w:val="22"/>
              </w:rPr>
              <w:t>Fin de 6</w:t>
            </w:r>
            <w:r w:rsidRPr="00A42CE6">
              <w:rPr>
                <w:sz w:val="22"/>
                <w:vertAlign w:val="superscript"/>
              </w:rPr>
              <w:t>ème</w:t>
            </w:r>
            <w:r w:rsidRPr="00A42CE6">
              <w:rPr>
                <w:sz w:val="22"/>
              </w:rPr>
              <w:t xml:space="preserve"> =</w:t>
            </w:r>
            <w:r w:rsidR="00D87327" w:rsidRPr="00A42CE6">
              <w:rPr>
                <w:sz w:val="22"/>
              </w:rPr>
              <w:t> ;  …  ( ) [  ]</w:t>
            </w:r>
          </w:p>
          <w:p w:rsidR="00D87327" w:rsidRPr="00A42CE6" w:rsidRDefault="00D87327" w:rsidP="0016711E">
            <w:pPr>
              <w:rPr>
                <w:sz w:val="22"/>
              </w:rPr>
            </w:pPr>
          </w:p>
          <w:p w:rsidR="00D87327" w:rsidRPr="00A42CE6" w:rsidRDefault="00D87327" w:rsidP="0016711E">
            <w:pPr>
              <w:rPr>
                <w:sz w:val="22"/>
              </w:rPr>
            </w:pPr>
            <w:r w:rsidRPr="00A42CE6">
              <w:rPr>
                <w:sz w:val="22"/>
              </w:rPr>
              <w:t>Syntaxe fin de CM2 = sujet / verbe / compléments d’objet et circonstanciels</w:t>
            </w:r>
          </w:p>
          <w:p w:rsidR="00D87327" w:rsidRDefault="00D87327" w:rsidP="0016711E">
            <w:pPr>
              <w:rPr>
                <w:sz w:val="22"/>
              </w:rPr>
            </w:pPr>
            <w:r w:rsidRPr="00A42CE6">
              <w:rPr>
                <w:sz w:val="22"/>
              </w:rPr>
              <w:t>Syntaxe fin de 6</w:t>
            </w:r>
            <w:r w:rsidRPr="00A42CE6">
              <w:rPr>
                <w:sz w:val="22"/>
                <w:vertAlign w:val="superscript"/>
              </w:rPr>
              <w:t>ème</w:t>
            </w:r>
            <w:r w:rsidRPr="00A42CE6">
              <w:rPr>
                <w:sz w:val="22"/>
              </w:rPr>
              <w:t xml:space="preserve"> = phrase plus complexe.</w:t>
            </w:r>
          </w:p>
          <w:p w:rsidR="00885B6A" w:rsidRPr="00A42CE6" w:rsidRDefault="00885B6A" w:rsidP="0016711E">
            <w:pPr>
              <w:rPr>
                <w:sz w:val="22"/>
              </w:rPr>
            </w:pPr>
          </w:p>
        </w:tc>
      </w:tr>
      <w:tr w:rsidR="00885B6A" w:rsidRPr="00432B8A" w:rsidTr="00885B6A">
        <w:trPr>
          <w:trHeight w:val="317"/>
        </w:trPr>
        <w:tc>
          <w:tcPr>
            <w:tcW w:w="6961" w:type="dxa"/>
            <w:gridSpan w:val="2"/>
            <w:shd w:val="clear" w:color="auto" w:fill="FFFFFF"/>
          </w:tcPr>
          <w:p w:rsidR="00885B6A" w:rsidRPr="00432B8A" w:rsidRDefault="00885B6A" w:rsidP="0016711E">
            <w:r w:rsidRPr="00432B8A">
              <w:rPr>
                <w:rFonts w:ascii="AGaramondPro" w:hAnsi="AGaramondPro"/>
                <w:sz w:val="22"/>
                <w:szCs w:val="22"/>
              </w:rPr>
              <w:t>Prise en compte de la notion de paragraphe et des formes d’organisation du text</w:t>
            </w:r>
            <w:r>
              <w:rPr>
                <w:rFonts w:ascii="AGaramondPro" w:hAnsi="AGaramondPro"/>
                <w:sz w:val="22"/>
                <w:szCs w:val="22"/>
              </w:rPr>
              <w:t>e propres aux différents genres et types d’é</w:t>
            </w:r>
            <w:r w:rsidRPr="00432B8A">
              <w:rPr>
                <w:rFonts w:ascii="AGaramondPro" w:hAnsi="AGaramondPro"/>
                <w:sz w:val="22"/>
                <w:szCs w:val="22"/>
              </w:rPr>
              <w:t xml:space="preserve">crits. </w:t>
            </w:r>
          </w:p>
        </w:tc>
        <w:tc>
          <w:tcPr>
            <w:tcW w:w="5589" w:type="dxa"/>
            <w:gridSpan w:val="2"/>
            <w:shd w:val="clear" w:color="auto" w:fill="FFFFFF"/>
          </w:tcPr>
          <w:p w:rsidR="00885B6A" w:rsidRPr="00885B6A" w:rsidRDefault="00146D83" w:rsidP="0016711E">
            <w:pPr>
              <w:rPr>
                <w:sz w:val="22"/>
              </w:rPr>
            </w:pPr>
            <w:r>
              <w:rPr>
                <w:sz w:val="22"/>
              </w:rPr>
              <w:t>Identifier les parag</w:t>
            </w:r>
            <w:r w:rsidR="00885B6A" w:rsidRPr="00885B6A">
              <w:rPr>
                <w:sz w:val="22"/>
              </w:rPr>
              <w:t>raphes.</w:t>
            </w:r>
          </w:p>
        </w:tc>
        <w:tc>
          <w:tcPr>
            <w:tcW w:w="2690" w:type="dxa"/>
            <w:shd w:val="clear" w:color="auto" w:fill="FFFFFF"/>
          </w:tcPr>
          <w:p w:rsidR="00885B6A" w:rsidRPr="00885B6A" w:rsidRDefault="00885B6A" w:rsidP="0016711E">
            <w:pPr>
              <w:rPr>
                <w:sz w:val="22"/>
              </w:rPr>
            </w:pPr>
            <w:r w:rsidRPr="00885B6A">
              <w:rPr>
                <w:sz w:val="22"/>
              </w:rPr>
              <w:t>Diviser un texte en paragraphe.</w:t>
            </w:r>
          </w:p>
        </w:tc>
      </w:tr>
      <w:tr w:rsidR="00542FEE" w:rsidRPr="00432B8A" w:rsidTr="00526E58">
        <w:trPr>
          <w:trHeight w:val="317"/>
        </w:trPr>
        <w:tc>
          <w:tcPr>
            <w:tcW w:w="6961" w:type="dxa"/>
            <w:gridSpan w:val="2"/>
            <w:shd w:val="clear" w:color="auto" w:fill="FFFFFF"/>
          </w:tcPr>
          <w:p w:rsidR="00542FEE" w:rsidRPr="00432B8A" w:rsidRDefault="00751B92" w:rsidP="0016711E">
            <w:r>
              <w:rPr>
                <w:rFonts w:ascii="AGaramondPro" w:hAnsi="AGaramondPro"/>
                <w:sz w:val="22"/>
                <w:szCs w:val="22"/>
              </w:rPr>
              <w:t>En lien avec l’é</w:t>
            </w:r>
            <w:r w:rsidR="00542FEE" w:rsidRPr="00432B8A">
              <w:rPr>
                <w:rFonts w:ascii="AGaramondPro" w:hAnsi="AGaramondPro"/>
                <w:sz w:val="22"/>
                <w:szCs w:val="22"/>
              </w:rPr>
              <w:t>tude de la langue, mobilisation des connaissances portant sur l’orthographe grammaticale : accord du verbe avec le sujet ; morphologie verbale en fo</w:t>
            </w:r>
            <w:r>
              <w:rPr>
                <w:rFonts w:ascii="AGaramondPro" w:hAnsi="AGaramondPro"/>
                <w:sz w:val="22"/>
                <w:szCs w:val="22"/>
              </w:rPr>
              <w:t>nction des temps ; accord du dé</w:t>
            </w:r>
            <w:r w:rsidR="00542FEE" w:rsidRPr="00432B8A">
              <w:rPr>
                <w:rFonts w:ascii="AGaramondPro" w:hAnsi="AGaramondPro"/>
                <w:sz w:val="22"/>
                <w:szCs w:val="22"/>
              </w:rPr>
              <w:t xml:space="preserve">terminant et de l’adjectif avec le nom ; accord de l’attribut du sujet. </w:t>
            </w:r>
          </w:p>
        </w:tc>
        <w:tc>
          <w:tcPr>
            <w:tcW w:w="8279" w:type="dxa"/>
            <w:gridSpan w:val="3"/>
            <w:shd w:val="clear" w:color="auto" w:fill="FFFFFF"/>
          </w:tcPr>
          <w:p w:rsidR="00D87327" w:rsidRPr="00A42CE6" w:rsidRDefault="00D87327" w:rsidP="0016711E">
            <w:pPr>
              <w:rPr>
                <w:sz w:val="22"/>
              </w:rPr>
            </w:pPr>
            <w:r w:rsidRPr="00A42CE6">
              <w:rPr>
                <w:sz w:val="22"/>
              </w:rPr>
              <w:t>Fin de CM2 =</w:t>
            </w:r>
          </w:p>
          <w:p w:rsidR="00542FEE" w:rsidRPr="00A42CE6" w:rsidRDefault="00D87327" w:rsidP="0016711E">
            <w:pPr>
              <w:rPr>
                <w:sz w:val="22"/>
              </w:rPr>
            </w:pPr>
            <w:r w:rsidRPr="00A42CE6">
              <w:rPr>
                <w:sz w:val="22"/>
              </w:rPr>
              <w:t xml:space="preserve">Accord sujet verbe simple </w:t>
            </w:r>
          </w:p>
          <w:p w:rsidR="00D87327" w:rsidRPr="00A42CE6" w:rsidRDefault="00D87327" w:rsidP="0016711E">
            <w:pPr>
              <w:rPr>
                <w:sz w:val="22"/>
              </w:rPr>
            </w:pPr>
            <w:r w:rsidRPr="00A42CE6">
              <w:rPr>
                <w:sz w:val="22"/>
              </w:rPr>
              <w:t xml:space="preserve">Savoir que le sujet n’est pas toujours juste devant le verbe. </w:t>
            </w:r>
          </w:p>
          <w:p w:rsidR="00D87327" w:rsidRPr="00A42CE6" w:rsidRDefault="00D87327" w:rsidP="0016711E">
            <w:pPr>
              <w:rPr>
                <w:sz w:val="22"/>
              </w:rPr>
            </w:pPr>
            <w:r w:rsidRPr="00A42CE6">
              <w:rPr>
                <w:sz w:val="22"/>
              </w:rPr>
              <w:t>Connaître la question « qui est-ce qui »</w:t>
            </w:r>
          </w:p>
          <w:p w:rsidR="00D87327" w:rsidRPr="00A42CE6" w:rsidRDefault="00D87327" w:rsidP="0016711E">
            <w:pPr>
              <w:rPr>
                <w:sz w:val="22"/>
              </w:rPr>
            </w:pPr>
            <w:r w:rsidRPr="00A42CE6">
              <w:rPr>
                <w:sz w:val="22"/>
              </w:rPr>
              <w:t>Je sais ce qu’est un verbe, un déterminant, un adjectif, un nom = savoir les repérer.</w:t>
            </w:r>
          </w:p>
          <w:p w:rsidR="00D87327" w:rsidRPr="00A42CE6" w:rsidRDefault="00D87327" w:rsidP="0016711E">
            <w:pPr>
              <w:rPr>
                <w:sz w:val="22"/>
              </w:rPr>
            </w:pPr>
          </w:p>
          <w:p w:rsidR="00D87327" w:rsidRPr="00A42CE6" w:rsidRDefault="00D87327" w:rsidP="0016711E">
            <w:pPr>
              <w:rPr>
                <w:sz w:val="22"/>
              </w:rPr>
            </w:pPr>
            <w:r w:rsidRPr="00A42CE6">
              <w:rPr>
                <w:sz w:val="22"/>
              </w:rPr>
              <w:t>Fin de 6</w:t>
            </w:r>
            <w:r w:rsidRPr="00A42CE6">
              <w:rPr>
                <w:sz w:val="22"/>
                <w:vertAlign w:val="superscript"/>
              </w:rPr>
              <w:t>ème</w:t>
            </w:r>
            <w:r w:rsidRPr="00A42CE6">
              <w:rPr>
                <w:sz w:val="22"/>
              </w:rPr>
              <w:t xml:space="preserve"> = se référer aux attendus de fin de 6</w:t>
            </w:r>
            <w:r w:rsidRPr="00A42CE6">
              <w:rPr>
                <w:sz w:val="22"/>
                <w:vertAlign w:val="superscript"/>
              </w:rPr>
              <w:t>ème</w:t>
            </w:r>
            <w:r w:rsidRPr="00A42CE6">
              <w:rPr>
                <w:sz w:val="22"/>
              </w:rPr>
              <w:t>.</w:t>
            </w:r>
          </w:p>
          <w:p w:rsidR="00D87327" w:rsidRPr="00A42CE6" w:rsidRDefault="00D87327" w:rsidP="0016711E">
            <w:pPr>
              <w:rPr>
                <w:sz w:val="22"/>
              </w:rPr>
            </w:pPr>
          </w:p>
        </w:tc>
      </w:tr>
      <w:tr w:rsidR="00542FEE" w:rsidRPr="00432B8A" w:rsidTr="00526E58">
        <w:trPr>
          <w:trHeight w:val="317"/>
        </w:trPr>
        <w:tc>
          <w:tcPr>
            <w:tcW w:w="6961" w:type="dxa"/>
            <w:gridSpan w:val="2"/>
            <w:shd w:val="clear" w:color="auto" w:fill="FFFFFF"/>
          </w:tcPr>
          <w:p w:rsidR="00542FEE" w:rsidRPr="00432B8A" w:rsidRDefault="00542FEE" w:rsidP="0016711E">
            <w:r w:rsidRPr="00432B8A">
              <w:rPr>
                <w:rFonts w:ascii="AGaramondPro" w:hAnsi="AGaramondPro"/>
                <w:sz w:val="22"/>
                <w:szCs w:val="22"/>
              </w:rPr>
              <w:t>Mobilisation des connaissances portant sur l’orthogra</w:t>
            </w:r>
            <w:r w:rsidR="00751B92">
              <w:rPr>
                <w:rFonts w:ascii="AGaramondPro" w:hAnsi="AGaramondPro"/>
                <w:sz w:val="22"/>
                <w:szCs w:val="22"/>
              </w:rPr>
              <w:t>phe lexicale et capacité à vé</w:t>
            </w:r>
            <w:r w:rsidRPr="00432B8A">
              <w:rPr>
                <w:rFonts w:ascii="AGaramondPro" w:hAnsi="AGaramondPro"/>
                <w:sz w:val="22"/>
                <w:szCs w:val="22"/>
              </w:rPr>
              <w:t xml:space="preserve">rifier l’orthographe des mots dont on doute avec les outils disponibles dans la classe. </w:t>
            </w:r>
          </w:p>
        </w:tc>
        <w:tc>
          <w:tcPr>
            <w:tcW w:w="8279" w:type="dxa"/>
            <w:gridSpan w:val="3"/>
            <w:shd w:val="clear" w:color="auto" w:fill="FFFFFF"/>
          </w:tcPr>
          <w:p w:rsidR="00542FEE" w:rsidRPr="00A42CE6" w:rsidRDefault="00D87327" w:rsidP="0016711E">
            <w:pPr>
              <w:rPr>
                <w:sz w:val="22"/>
              </w:rPr>
            </w:pPr>
            <w:r w:rsidRPr="00A42CE6">
              <w:rPr>
                <w:sz w:val="22"/>
              </w:rPr>
              <w:t>Dictionnaire</w:t>
            </w:r>
          </w:p>
          <w:p w:rsidR="00D87327" w:rsidRPr="00A42CE6" w:rsidRDefault="00D87327" w:rsidP="0016711E">
            <w:pPr>
              <w:rPr>
                <w:sz w:val="22"/>
              </w:rPr>
            </w:pPr>
            <w:r w:rsidRPr="00A42CE6">
              <w:rPr>
                <w:sz w:val="22"/>
              </w:rPr>
              <w:t>Cahier outils</w:t>
            </w:r>
          </w:p>
          <w:p w:rsidR="00D87327" w:rsidRPr="00A42CE6" w:rsidRDefault="00D87327" w:rsidP="0016711E">
            <w:pPr>
              <w:rPr>
                <w:sz w:val="22"/>
              </w:rPr>
            </w:pPr>
            <w:r w:rsidRPr="00A42CE6">
              <w:rPr>
                <w:sz w:val="22"/>
              </w:rPr>
              <w:t>Affichage</w:t>
            </w:r>
          </w:p>
          <w:p w:rsidR="00D87327" w:rsidRDefault="00D87327" w:rsidP="0016711E">
            <w:pPr>
              <w:rPr>
                <w:sz w:val="22"/>
              </w:rPr>
            </w:pPr>
            <w:r w:rsidRPr="00A42CE6">
              <w:rPr>
                <w:sz w:val="22"/>
              </w:rPr>
              <w:t xml:space="preserve">Insérer </w:t>
            </w:r>
            <w:r w:rsidR="00D741A8" w:rsidRPr="00A42CE6">
              <w:rPr>
                <w:sz w:val="22"/>
              </w:rPr>
              <w:t>la notion de doute (je n’écris</w:t>
            </w:r>
            <w:r w:rsidRPr="00A42CE6">
              <w:rPr>
                <w:sz w:val="22"/>
              </w:rPr>
              <w:t xml:space="preserve"> pas</w:t>
            </w:r>
            <w:r w:rsidR="00D741A8" w:rsidRPr="00A42CE6">
              <w:rPr>
                <w:sz w:val="22"/>
              </w:rPr>
              <w:t xml:space="preserve"> comme j’entends).</w:t>
            </w:r>
            <w:r w:rsidRPr="00A42CE6">
              <w:rPr>
                <w:sz w:val="22"/>
              </w:rPr>
              <w:t xml:space="preserve"> </w:t>
            </w:r>
          </w:p>
          <w:p w:rsidR="00F14A5B" w:rsidRPr="00A42CE6" w:rsidRDefault="00F14A5B" w:rsidP="0016711E">
            <w:pPr>
              <w:rPr>
                <w:sz w:val="22"/>
              </w:rPr>
            </w:pPr>
          </w:p>
        </w:tc>
      </w:tr>
      <w:tr w:rsidR="00873907" w:rsidRPr="00432B8A" w:rsidTr="00526E58">
        <w:trPr>
          <w:trHeight w:val="317"/>
        </w:trPr>
        <w:tc>
          <w:tcPr>
            <w:tcW w:w="15240" w:type="dxa"/>
            <w:gridSpan w:val="5"/>
            <w:shd w:val="clear" w:color="auto" w:fill="FFFFFF"/>
          </w:tcPr>
          <w:p w:rsidR="00873907" w:rsidRPr="00432B8A" w:rsidRDefault="00873907" w:rsidP="00873907">
            <w:pPr>
              <w:pStyle w:val="NormalWeb"/>
              <w:rPr>
                <w:b/>
                <w:i/>
              </w:rPr>
            </w:pPr>
            <w:r w:rsidRPr="00432B8A">
              <w:rPr>
                <w:rFonts w:ascii="AGaramondPro" w:hAnsi="AGaramondPro"/>
                <w:b/>
                <w:bCs/>
                <w:i/>
                <w:sz w:val="22"/>
                <w:szCs w:val="22"/>
              </w:rPr>
              <w:t>Au CM1 et au CM2</w:t>
            </w:r>
            <w:r w:rsidR="00BD36A5">
              <w:rPr>
                <w:rFonts w:ascii="AGaramondPro" w:hAnsi="AGaramondPro"/>
                <w:b/>
                <w:i/>
                <w:sz w:val="22"/>
                <w:szCs w:val="22"/>
              </w:rPr>
              <w:t>, l’é</w:t>
            </w:r>
            <w:r w:rsidRPr="00432B8A">
              <w:rPr>
                <w:rFonts w:ascii="AGaramondPro" w:hAnsi="AGaramondPro"/>
                <w:b/>
                <w:i/>
                <w:sz w:val="22"/>
                <w:szCs w:val="22"/>
              </w:rPr>
              <w:t>criture trouve sa place dans le cadre d’une pr</w:t>
            </w:r>
            <w:r w:rsidR="00BD36A5">
              <w:rPr>
                <w:rFonts w:ascii="AGaramondPro" w:hAnsi="AGaramondPro"/>
                <w:b/>
                <w:i/>
                <w:sz w:val="22"/>
                <w:szCs w:val="22"/>
              </w:rPr>
              <w:t>atique quotidienne (rituels d’é</w:t>
            </w:r>
            <w:r w:rsidR="000A3E81">
              <w:rPr>
                <w:rFonts w:ascii="AGaramondPro" w:hAnsi="AGaramondPro"/>
                <w:b/>
                <w:i/>
                <w:sz w:val="22"/>
                <w:szCs w:val="22"/>
              </w:rPr>
              <w:t>criture, écrits de travail, écriture créative, production d’é</w:t>
            </w:r>
            <w:r w:rsidRPr="00432B8A">
              <w:rPr>
                <w:rFonts w:ascii="AGaramondPro" w:hAnsi="AGaramondPro"/>
                <w:b/>
                <w:i/>
                <w:sz w:val="22"/>
                <w:szCs w:val="22"/>
              </w:rPr>
              <w:t>crits dans le cadre d</w:t>
            </w:r>
            <w:r w:rsidR="00BD36A5">
              <w:rPr>
                <w:rFonts w:ascii="AGaramondPro" w:hAnsi="AGaramondPro"/>
                <w:b/>
                <w:i/>
                <w:sz w:val="22"/>
                <w:szCs w:val="22"/>
              </w:rPr>
              <w:t>es enseignements). Les activités reliant l’é</w:t>
            </w:r>
            <w:r w:rsidRPr="00432B8A">
              <w:rPr>
                <w:rFonts w:ascii="AGaramondPro" w:hAnsi="AGaramondPro"/>
                <w:b/>
                <w:i/>
                <w:sz w:val="22"/>
                <w:szCs w:val="22"/>
              </w:rPr>
              <w:t>criture et la l</w:t>
            </w:r>
            <w:r w:rsidR="000A3E81">
              <w:rPr>
                <w:rFonts w:ascii="AGaramondPro" w:hAnsi="AGaramondPro"/>
                <w:b/>
                <w:i/>
                <w:sz w:val="22"/>
                <w:szCs w:val="22"/>
              </w:rPr>
              <w:t>ecture s’inscrivent dans des sé</w:t>
            </w:r>
            <w:r w:rsidRPr="00432B8A">
              <w:rPr>
                <w:rFonts w:ascii="AGaramondPro" w:hAnsi="AGaramondPro"/>
                <w:b/>
                <w:i/>
                <w:sz w:val="22"/>
                <w:szCs w:val="22"/>
              </w:rPr>
              <w:t>quences d’enseignement de 2 à 4 semaines qui permettent de m</w:t>
            </w:r>
            <w:r w:rsidR="00BD36A5">
              <w:rPr>
                <w:rFonts w:ascii="AGaramondPro" w:hAnsi="AGaramondPro"/>
                <w:b/>
                <w:i/>
                <w:sz w:val="22"/>
                <w:szCs w:val="22"/>
              </w:rPr>
              <w:t>ettre en œuvre le processus d’é</w:t>
            </w:r>
            <w:r w:rsidRPr="00432B8A">
              <w:rPr>
                <w:rFonts w:ascii="AGaramondPro" w:hAnsi="AGaramondPro"/>
                <w:b/>
                <w:i/>
                <w:sz w:val="22"/>
                <w:szCs w:val="22"/>
              </w:rPr>
              <w:t>criture. En articulatio</w:t>
            </w:r>
            <w:r w:rsidR="00BD36A5">
              <w:rPr>
                <w:rFonts w:ascii="AGaramondPro" w:hAnsi="AGaramondPro"/>
                <w:b/>
                <w:i/>
                <w:sz w:val="22"/>
                <w:szCs w:val="22"/>
              </w:rPr>
              <w:t>n avec le parcours de lecture élaboré</w:t>
            </w:r>
            <w:r w:rsidRPr="00432B8A">
              <w:rPr>
                <w:rFonts w:ascii="AGaramondPro" w:hAnsi="AGaramondPro"/>
                <w:b/>
                <w:i/>
                <w:sz w:val="22"/>
                <w:szCs w:val="22"/>
              </w:rPr>
              <w:t xml:space="preserve"> en conseil de cycle, tous les genres (dif</w:t>
            </w:r>
            <w:r w:rsidR="000A3E81">
              <w:rPr>
                <w:rFonts w:ascii="AGaramondPro" w:hAnsi="AGaramondPro"/>
                <w:b/>
                <w:i/>
                <w:sz w:val="22"/>
                <w:szCs w:val="22"/>
              </w:rPr>
              <w:t>férents types de récits, poèmes, scènes de théâ</w:t>
            </w:r>
            <w:r w:rsidR="00BD36A5">
              <w:rPr>
                <w:rFonts w:ascii="AGaramondPro" w:hAnsi="AGaramondPro"/>
                <w:b/>
                <w:i/>
                <w:sz w:val="22"/>
                <w:szCs w:val="22"/>
              </w:rPr>
              <w:t>tre) sont pratiqué</w:t>
            </w:r>
            <w:r w:rsidRPr="00432B8A">
              <w:rPr>
                <w:rFonts w:ascii="AGaramondPro" w:hAnsi="AGaramondPro"/>
                <w:b/>
                <w:i/>
                <w:sz w:val="22"/>
                <w:szCs w:val="22"/>
              </w:rPr>
              <w:t>s en pre</w:t>
            </w:r>
            <w:r w:rsidR="00BD36A5">
              <w:rPr>
                <w:rFonts w:ascii="AGaramondPro" w:hAnsi="AGaramondPro"/>
                <w:b/>
                <w:i/>
                <w:sz w:val="22"/>
                <w:szCs w:val="22"/>
              </w:rPr>
              <w:t>nant appui sur des corpus littéraires (suites, dé</w:t>
            </w:r>
            <w:r w:rsidRPr="00432B8A">
              <w:rPr>
                <w:rFonts w:ascii="AGaramondPro" w:hAnsi="AGaramondPro"/>
                <w:b/>
                <w:i/>
                <w:sz w:val="22"/>
                <w:szCs w:val="22"/>
              </w:rPr>
              <w:t>buts, reconstitutions ou expansions de textes, imi</w:t>
            </w:r>
            <w:r w:rsidR="000A3E81">
              <w:rPr>
                <w:rFonts w:ascii="AGaramondPro" w:hAnsi="AGaramondPro"/>
                <w:b/>
                <w:i/>
                <w:sz w:val="22"/>
                <w:szCs w:val="22"/>
              </w:rPr>
              <w:t>tation de formes, variations, é</w:t>
            </w:r>
            <w:r w:rsidRPr="00432B8A">
              <w:rPr>
                <w:rFonts w:ascii="AGaramondPro" w:hAnsi="AGaramondPro"/>
                <w:b/>
                <w:i/>
                <w:sz w:val="22"/>
                <w:szCs w:val="22"/>
              </w:rPr>
              <w:t>criture à part</w:t>
            </w:r>
            <w:r w:rsidR="00BD36A5">
              <w:rPr>
                <w:rFonts w:ascii="AGaramondPro" w:hAnsi="AGaramondPro"/>
                <w:b/>
                <w:i/>
                <w:sz w:val="22"/>
                <w:szCs w:val="22"/>
              </w:rPr>
              <w:t>ir d’images, de sons...). Les élèves prennent é</w:t>
            </w:r>
            <w:r w:rsidRPr="00432B8A">
              <w:rPr>
                <w:rFonts w:ascii="AGaramondPro" w:hAnsi="AGaramondPro"/>
                <w:b/>
                <w:i/>
                <w:sz w:val="22"/>
                <w:szCs w:val="22"/>
              </w:rPr>
              <w:t>galeme</w:t>
            </w:r>
            <w:r w:rsidR="00BD36A5">
              <w:rPr>
                <w:rFonts w:ascii="AGaramondPro" w:hAnsi="AGaramondPro"/>
                <w:b/>
                <w:i/>
                <w:sz w:val="22"/>
                <w:szCs w:val="22"/>
              </w:rPr>
              <w:t>nt l’habitude de formuler par écrit leurs ré</w:t>
            </w:r>
            <w:r w:rsidRPr="00432B8A">
              <w:rPr>
                <w:rFonts w:ascii="AGaramondPro" w:hAnsi="AGaramondPro"/>
                <w:b/>
                <w:i/>
                <w:sz w:val="22"/>
                <w:szCs w:val="22"/>
              </w:rPr>
              <w:t>actions de l</w:t>
            </w:r>
            <w:r w:rsidR="000A3E81">
              <w:rPr>
                <w:rFonts w:ascii="AGaramondPro" w:hAnsi="AGaramondPro"/>
                <w:b/>
                <w:i/>
                <w:sz w:val="22"/>
                <w:szCs w:val="22"/>
              </w:rPr>
              <w:t>ecteur et de garder une trace é</w:t>
            </w:r>
            <w:r w:rsidRPr="00432B8A">
              <w:rPr>
                <w:rFonts w:ascii="AGaramondPro" w:hAnsi="AGaramondPro"/>
                <w:b/>
                <w:i/>
                <w:sz w:val="22"/>
                <w:szCs w:val="22"/>
              </w:rPr>
              <w:t>crite des ouvra</w:t>
            </w:r>
            <w:r w:rsidR="000A3E81">
              <w:rPr>
                <w:rFonts w:ascii="AGaramondPro" w:hAnsi="AGaramondPro"/>
                <w:b/>
                <w:i/>
                <w:sz w:val="22"/>
                <w:szCs w:val="22"/>
              </w:rPr>
              <w:t>ges lus dans un cahier de litté</w:t>
            </w:r>
            <w:r w:rsidRPr="00432B8A">
              <w:rPr>
                <w:rFonts w:ascii="AGaramondPro" w:hAnsi="AGaramondPro"/>
                <w:b/>
                <w:i/>
                <w:sz w:val="22"/>
                <w:szCs w:val="22"/>
              </w:rPr>
              <w:t xml:space="preserve">rature, </w:t>
            </w:r>
            <w:r w:rsidR="00BD36A5">
              <w:rPr>
                <w:rFonts w:ascii="AGaramondPro" w:hAnsi="AGaramondPro"/>
                <w:b/>
                <w:i/>
                <w:sz w:val="22"/>
                <w:szCs w:val="22"/>
              </w:rPr>
              <w:t>sous forme papier ou numé</w:t>
            </w:r>
            <w:r w:rsidRPr="00432B8A">
              <w:rPr>
                <w:rFonts w:ascii="AGaramondPro" w:hAnsi="AGaramondPro"/>
                <w:b/>
                <w:i/>
                <w:sz w:val="22"/>
                <w:szCs w:val="22"/>
              </w:rPr>
              <w:t xml:space="preserve">rique. </w:t>
            </w:r>
          </w:p>
          <w:p w:rsidR="00873907" w:rsidRDefault="000A3E81" w:rsidP="002E35E9">
            <w:pPr>
              <w:pStyle w:val="NormalWeb"/>
              <w:rPr>
                <w:rFonts w:ascii="AGaramondPro" w:hAnsi="AGaramondPro"/>
                <w:b/>
                <w:i/>
                <w:sz w:val="22"/>
                <w:szCs w:val="22"/>
              </w:rPr>
            </w:pPr>
            <w:r>
              <w:rPr>
                <w:rFonts w:ascii="AGaramondPro" w:hAnsi="AGaramondPro"/>
                <w:b/>
                <w:i/>
                <w:sz w:val="22"/>
                <w:szCs w:val="22"/>
              </w:rPr>
              <w:t>La longueur des é</w:t>
            </w:r>
            <w:r w:rsidR="00873907" w:rsidRPr="00432B8A">
              <w:rPr>
                <w:rFonts w:ascii="AGaramondPro" w:hAnsi="AGaramondPro"/>
                <w:b/>
                <w:i/>
                <w:sz w:val="22"/>
                <w:szCs w:val="22"/>
              </w:rPr>
              <w:t>crits progresse au fur et à mesure de l</w:t>
            </w:r>
            <w:r>
              <w:rPr>
                <w:rFonts w:ascii="AGaramondPro" w:hAnsi="AGaramondPro"/>
                <w:b/>
                <w:i/>
                <w:sz w:val="22"/>
                <w:szCs w:val="22"/>
              </w:rPr>
              <w:t>’aisance acquise par les élè</w:t>
            </w:r>
            <w:r w:rsidR="00873907" w:rsidRPr="00432B8A">
              <w:rPr>
                <w:rFonts w:ascii="AGaramondPro" w:hAnsi="AGaramondPro"/>
                <w:b/>
                <w:i/>
                <w:sz w:val="22"/>
                <w:szCs w:val="22"/>
              </w:rPr>
              <w:t xml:space="preserve">ves. </w:t>
            </w:r>
          </w:p>
          <w:p w:rsidR="00D741A8" w:rsidRPr="00432B8A" w:rsidRDefault="00D741A8" w:rsidP="002E35E9">
            <w:pPr>
              <w:pStyle w:val="NormalWeb"/>
              <w:rPr>
                <w:b/>
                <w:i/>
              </w:rPr>
            </w:pPr>
          </w:p>
        </w:tc>
      </w:tr>
      <w:tr w:rsidR="00873907" w:rsidRPr="00432B8A" w:rsidTr="00526E58">
        <w:trPr>
          <w:trHeight w:val="317"/>
        </w:trPr>
        <w:tc>
          <w:tcPr>
            <w:tcW w:w="15240" w:type="dxa"/>
            <w:gridSpan w:val="5"/>
            <w:shd w:val="clear" w:color="auto" w:fill="FFFFFF"/>
          </w:tcPr>
          <w:p w:rsidR="00873907" w:rsidRPr="00432B8A" w:rsidRDefault="002E35E9" w:rsidP="0016711E">
            <w:pPr>
              <w:rPr>
                <w:b/>
                <w:i/>
              </w:rPr>
            </w:pPr>
            <w:r w:rsidRPr="00432B8A">
              <w:rPr>
                <w:b/>
                <w:i/>
              </w:rPr>
              <w:t>6</w:t>
            </w:r>
            <w:r w:rsidRPr="00432B8A">
              <w:rPr>
                <w:b/>
                <w:i/>
                <w:vertAlign w:val="superscript"/>
              </w:rPr>
              <w:t>ème</w:t>
            </w:r>
            <w:r w:rsidRPr="00432B8A">
              <w:rPr>
                <w:b/>
                <w:i/>
              </w:rPr>
              <w:t xml:space="preserve"> </w:t>
            </w:r>
          </w:p>
          <w:p w:rsidR="002E35E9" w:rsidRPr="00432B8A" w:rsidRDefault="00645EA7" w:rsidP="00432B8A">
            <w:pPr>
              <w:spacing w:before="120" w:after="120"/>
              <w:rPr>
                <w:rFonts w:ascii="Times" w:hAnsi="Times"/>
                <w:b/>
                <w:i/>
                <w:sz w:val="20"/>
                <w:szCs w:val="20"/>
              </w:rPr>
            </w:pPr>
            <w:r>
              <w:rPr>
                <w:rFonts w:ascii="AGaramondPro" w:hAnsi="AGaramondPro"/>
                <w:b/>
                <w:i/>
                <w:sz w:val="22"/>
                <w:szCs w:val="22"/>
              </w:rPr>
              <w:t>l’é</w:t>
            </w:r>
            <w:r w:rsidR="002E35E9" w:rsidRPr="00432B8A">
              <w:rPr>
                <w:rFonts w:ascii="AGaramondPro" w:hAnsi="AGaramondPro"/>
                <w:b/>
                <w:i/>
                <w:sz w:val="22"/>
                <w:szCs w:val="22"/>
              </w:rPr>
              <w:t>criture tro</w:t>
            </w:r>
            <w:r>
              <w:rPr>
                <w:rFonts w:ascii="AGaramondPro" w:hAnsi="AGaramondPro"/>
                <w:b/>
                <w:i/>
                <w:sz w:val="22"/>
                <w:szCs w:val="22"/>
              </w:rPr>
              <w:t>uve place tout au long de la séquence, précé</w:t>
            </w:r>
            <w:r w:rsidR="002E35E9" w:rsidRPr="00432B8A">
              <w:rPr>
                <w:rFonts w:ascii="AGaramondPro" w:hAnsi="AGaramondPro"/>
                <w:b/>
                <w:i/>
                <w:sz w:val="22"/>
                <w:szCs w:val="22"/>
              </w:rPr>
              <w:t>dant, accompagnant et suivant la lecture des œuvres lit</w:t>
            </w:r>
            <w:r>
              <w:rPr>
                <w:rFonts w:ascii="AGaramondPro" w:hAnsi="AGaramondPro"/>
                <w:b/>
                <w:i/>
                <w:sz w:val="22"/>
                <w:szCs w:val="22"/>
              </w:rPr>
              <w:t>téraires étudié</w:t>
            </w:r>
            <w:r w:rsidR="002E35E9" w:rsidRPr="00432B8A">
              <w:rPr>
                <w:rFonts w:ascii="AGaramondPro" w:hAnsi="AGaramondPro"/>
                <w:b/>
                <w:i/>
                <w:sz w:val="22"/>
                <w:szCs w:val="22"/>
              </w:rPr>
              <w:t>es, en interactio</w:t>
            </w:r>
            <w:r>
              <w:rPr>
                <w:rFonts w:ascii="AGaramondPro" w:hAnsi="AGaramondPro"/>
                <w:b/>
                <w:i/>
                <w:sz w:val="22"/>
                <w:szCs w:val="22"/>
              </w:rPr>
              <w:t>n avec les textes qui peuvent être aussi bien des réponses à des problèmes d’écriture que les élèves se sont posés que des modè</w:t>
            </w:r>
            <w:r w:rsidR="002E35E9" w:rsidRPr="00432B8A">
              <w:rPr>
                <w:rFonts w:ascii="AGaramondPro" w:hAnsi="AGaramondPro"/>
                <w:b/>
                <w:i/>
                <w:sz w:val="22"/>
                <w:szCs w:val="22"/>
              </w:rPr>
              <w:t>les a</w:t>
            </w:r>
            <w:r>
              <w:rPr>
                <w:rFonts w:ascii="AGaramondPro" w:hAnsi="AGaramondPro"/>
                <w:b/>
                <w:i/>
                <w:sz w:val="22"/>
                <w:szCs w:val="22"/>
              </w:rPr>
              <w:t>̀ imiter ou détourner. Les é</w:t>
            </w:r>
            <w:r w:rsidR="002E35E9" w:rsidRPr="00432B8A">
              <w:rPr>
                <w:rFonts w:ascii="AGaramondPro" w:hAnsi="AGaramondPro"/>
                <w:b/>
                <w:i/>
                <w:sz w:val="22"/>
                <w:szCs w:val="22"/>
              </w:rPr>
              <w:t>crit</w:t>
            </w:r>
            <w:r>
              <w:rPr>
                <w:rFonts w:ascii="AGaramondPro" w:hAnsi="AGaramondPro"/>
                <w:b/>
                <w:i/>
                <w:sz w:val="22"/>
                <w:szCs w:val="22"/>
              </w:rPr>
              <w:t>s de travail sont tout aussi réguliè</w:t>
            </w:r>
            <w:r w:rsidR="002E35E9" w:rsidRPr="00432B8A">
              <w:rPr>
                <w:rFonts w:ascii="AGaramondPro" w:hAnsi="AGaramondPro"/>
                <w:b/>
                <w:i/>
                <w:sz w:val="22"/>
                <w:szCs w:val="22"/>
              </w:rPr>
              <w:t>rement</w:t>
            </w:r>
            <w:r>
              <w:rPr>
                <w:rFonts w:ascii="AGaramondPro" w:hAnsi="AGaramondPro"/>
                <w:b/>
                <w:i/>
                <w:sz w:val="22"/>
                <w:szCs w:val="22"/>
              </w:rPr>
              <w:t xml:space="preserve"> et fréquemment pratiqués, qu’il s’agisse des ré</w:t>
            </w:r>
            <w:r w:rsidR="002E35E9" w:rsidRPr="00432B8A">
              <w:rPr>
                <w:rFonts w:ascii="AGaramondPro" w:hAnsi="AGaramondPro"/>
                <w:b/>
                <w:i/>
                <w:sz w:val="22"/>
                <w:szCs w:val="22"/>
              </w:rPr>
              <w:t>actions à la lecture des œuvres et des textes, de reformulations perm</w:t>
            </w:r>
            <w:r>
              <w:rPr>
                <w:rFonts w:ascii="AGaramondPro" w:hAnsi="AGaramondPro"/>
                <w:b/>
                <w:i/>
                <w:sz w:val="22"/>
                <w:szCs w:val="22"/>
              </w:rPr>
              <w:t>ettant de vérifier la compréhension des textes, de ré</w:t>
            </w:r>
            <w:r w:rsidR="002E35E9" w:rsidRPr="00432B8A">
              <w:rPr>
                <w:rFonts w:ascii="AGaramondPro" w:hAnsi="AGaramondPro"/>
                <w:b/>
                <w:i/>
                <w:sz w:val="22"/>
                <w:szCs w:val="22"/>
              </w:rPr>
              <w:t>ponses à des questionn</w:t>
            </w:r>
            <w:r>
              <w:rPr>
                <w:rFonts w:ascii="AGaramondPro" w:hAnsi="AGaramondPro"/>
                <w:b/>
                <w:i/>
                <w:sz w:val="22"/>
                <w:szCs w:val="22"/>
              </w:rPr>
              <w:t>ements, d’éléments d’interpré</w:t>
            </w:r>
            <w:r w:rsidR="002E35E9" w:rsidRPr="00432B8A">
              <w:rPr>
                <w:rFonts w:ascii="AGaramondPro" w:hAnsi="AGaramondPro"/>
                <w:b/>
                <w:i/>
                <w:sz w:val="22"/>
                <w:szCs w:val="22"/>
              </w:rPr>
              <w:t>tation des textes, de rais</w:t>
            </w:r>
            <w:r>
              <w:rPr>
                <w:rFonts w:ascii="AGaramondPro" w:hAnsi="AGaramondPro"/>
                <w:b/>
                <w:i/>
                <w:sz w:val="22"/>
                <w:szCs w:val="22"/>
              </w:rPr>
              <w:t>onnements ou de synthèses en é</w:t>
            </w:r>
            <w:r w:rsidR="002E35E9" w:rsidRPr="00432B8A">
              <w:rPr>
                <w:rFonts w:ascii="AGaramondPro" w:hAnsi="AGaramondPro"/>
                <w:b/>
                <w:i/>
                <w:sz w:val="22"/>
                <w:szCs w:val="22"/>
              </w:rPr>
              <w:t xml:space="preserve">tude de la langue. </w:t>
            </w:r>
          </w:p>
          <w:p w:rsidR="00873907" w:rsidRPr="00432B8A" w:rsidRDefault="00645EA7" w:rsidP="00432B8A">
            <w:pPr>
              <w:spacing w:before="120" w:after="120"/>
              <w:rPr>
                <w:rFonts w:ascii="Times" w:hAnsi="Times"/>
                <w:b/>
                <w:i/>
                <w:sz w:val="20"/>
                <w:szCs w:val="20"/>
              </w:rPr>
            </w:pPr>
            <w:r>
              <w:rPr>
                <w:rFonts w:ascii="AGaramondPro" w:hAnsi="AGaramondPro"/>
                <w:b/>
                <w:i/>
                <w:sz w:val="22"/>
                <w:szCs w:val="22"/>
              </w:rPr>
              <w:t>Tous les é</w:t>
            </w:r>
            <w:r w:rsidR="002E35E9" w:rsidRPr="00432B8A">
              <w:rPr>
                <w:rFonts w:ascii="AGaramondPro" w:hAnsi="AGaramondPro"/>
                <w:b/>
                <w:i/>
                <w:sz w:val="22"/>
                <w:szCs w:val="22"/>
              </w:rPr>
              <w:t>crits produits ne donne</w:t>
            </w:r>
            <w:r>
              <w:rPr>
                <w:rFonts w:ascii="AGaramondPro" w:hAnsi="AGaramondPro"/>
                <w:b/>
                <w:i/>
                <w:sz w:val="22"/>
                <w:szCs w:val="22"/>
              </w:rPr>
              <w:t>nt pas lieu à correction systématique et l’accent doit ê</w:t>
            </w:r>
            <w:r w:rsidR="002E35E9" w:rsidRPr="00432B8A">
              <w:rPr>
                <w:rFonts w:ascii="AGaramondPro" w:hAnsi="AGaramondPro"/>
                <w:b/>
                <w:i/>
                <w:sz w:val="22"/>
                <w:szCs w:val="22"/>
              </w:rPr>
              <w:t>tre mis sur u</w:t>
            </w:r>
            <w:r>
              <w:rPr>
                <w:rFonts w:ascii="AGaramondPro" w:hAnsi="AGaramondPro"/>
                <w:b/>
                <w:i/>
                <w:sz w:val="22"/>
                <w:szCs w:val="22"/>
              </w:rPr>
              <w:t xml:space="preserve">ne autonomie accrue des </w:t>
            </w:r>
            <w:r w:rsidRPr="00645EA7">
              <w:rPr>
                <w:rFonts w:ascii="Calibri" w:hAnsi="Calibri"/>
                <w:b/>
                <w:i/>
                <w:sz w:val="22"/>
                <w:szCs w:val="22"/>
              </w:rPr>
              <w:t>élèves</w:t>
            </w:r>
            <w:r>
              <w:rPr>
                <w:rFonts w:ascii="AGaramondPro" w:hAnsi="AGaramondPro"/>
                <w:b/>
                <w:i/>
                <w:sz w:val="22"/>
                <w:szCs w:val="22"/>
              </w:rPr>
              <w:t xml:space="preserve"> dans la révision de leurs é</w:t>
            </w:r>
            <w:r w:rsidR="002E35E9" w:rsidRPr="00432B8A">
              <w:rPr>
                <w:rFonts w:ascii="AGaramondPro" w:hAnsi="AGaramondPro"/>
                <w:b/>
                <w:i/>
                <w:sz w:val="22"/>
                <w:szCs w:val="22"/>
              </w:rPr>
              <w:t xml:space="preserve">crits. </w:t>
            </w:r>
          </w:p>
        </w:tc>
      </w:tr>
    </w:tbl>
    <w:p w:rsidR="00843DD7" w:rsidRDefault="00843DD7" w:rsidP="00873907">
      <w:pPr>
        <w:pStyle w:val="NormalWeb"/>
        <w:rPr>
          <w:rFonts w:ascii="PTSans" w:hAnsi="PTSans"/>
          <w:color w:val="0C849E"/>
          <w:sz w:val="40"/>
          <w:szCs w:val="40"/>
        </w:rPr>
      </w:pPr>
    </w:p>
    <w:p w:rsidR="00D741A8" w:rsidRDefault="00D741A8" w:rsidP="00873907">
      <w:pPr>
        <w:pStyle w:val="NormalWeb"/>
        <w:rPr>
          <w:rFonts w:ascii="PTSans" w:hAnsi="PTSans"/>
          <w:color w:val="0C849E"/>
          <w:sz w:val="40"/>
          <w:szCs w:val="40"/>
        </w:rPr>
      </w:pPr>
    </w:p>
    <w:p w:rsidR="00873907" w:rsidRDefault="00873907" w:rsidP="00873907">
      <w:pPr>
        <w:pStyle w:val="NormalWeb"/>
        <w:rPr>
          <w:rFonts w:ascii="PTSans" w:hAnsi="PTSans" w:hint="eastAsia"/>
          <w:color w:val="0C849E"/>
          <w:sz w:val="40"/>
          <w:szCs w:val="40"/>
        </w:rPr>
      </w:pPr>
      <w:r>
        <w:rPr>
          <w:rFonts w:ascii="PTSans" w:hAnsi="PTSans"/>
          <w:color w:val="0C849E"/>
          <w:sz w:val="40"/>
          <w:szCs w:val="40"/>
        </w:rPr>
        <w:t xml:space="preserve">Etude de la langue (grammaire, orthographe, lexique) </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6769"/>
        <w:gridCol w:w="141"/>
        <w:gridCol w:w="2753"/>
        <w:gridCol w:w="171"/>
        <w:gridCol w:w="2880"/>
        <w:gridCol w:w="185"/>
        <w:gridCol w:w="2869"/>
      </w:tblGrid>
      <w:tr w:rsidR="00100D50" w:rsidRPr="00AE3D77" w:rsidTr="00432B8A">
        <w:trPr>
          <w:trHeight w:val="307"/>
        </w:trPr>
        <w:tc>
          <w:tcPr>
            <w:tcW w:w="15768" w:type="dxa"/>
            <w:gridSpan w:val="7"/>
            <w:shd w:val="clear" w:color="auto" w:fill="A6A6A6"/>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sidRPr="00DB4926">
              <w:rPr>
                <w:rFonts w:ascii="Avenir Next Demi Bold" w:hAnsi="Avenir Next Demi Bold"/>
                <w:b/>
                <w:bCs/>
                <w:color w:val="FFFFFF"/>
                <w:sz w:val="24"/>
                <w:szCs w:val="18"/>
              </w:rPr>
              <w:t>Compétence 1</w:t>
            </w:r>
          </w:p>
          <w:p w:rsidR="00100D50" w:rsidRPr="009215A8" w:rsidRDefault="00100D50" w:rsidP="009215A8">
            <w:pPr>
              <w:pStyle w:val="NormalWeb"/>
              <w:jc w:val="center"/>
              <w:rPr>
                <w:rFonts w:ascii="Avenir Next Condensed Demi Bold" w:hAnsi="Avenir Next Condensed Demi Bold"/>
                <w:color w:val="FFFFFF"/>
                <w:sz w:val="24"/>
                <w:szCs w:val="24"/>
              </w:rPr>
            </w:pPr>
            <w:r w:rsidRPr="009215A8">
              <w:rPr>
                <w:rFonts w:ascii="Avenir Next Condensed Demi Bold" w:hAnsi="Avenir Next Condensed Demi Bold"/>
                <w:b/>
                <w:bCs/>
                <w:color w:val="FFFFFF"/>
                <w:sz w:val="24"/>
                <w:szCs w:val="24"/>
              </w:rPr>
              <w:t>Maitriser le</w:t>
            </w:r>
            <w:r w:rsidR="00621363" w:rsidRPr="009215A8">
              <w:rPr>
                <w:rFonts w:ascii="Avenir Next Condensed Demi Bold" w:hAnsi="Avenir Next Condensed Demi Bold"/>
                <w:b/>
                <w:bCs/>
                <w:color w:val="FFFFFF"/>
                <w:sz w:val="24"/>
                <w:szCs w:val="24"/>
              </w:rPr>
              <w:t>s relations entre l’oral et l’é</w:t>
            </w:r>
            <w:r w:rsidRPr="009215A8">
              <w:rPr>
                <w:rFonts w:ascii="Avenir Next Condensed Demi Bold" w:hAnsi="Avenir Next Condensed Demi Bold"/>
                <w:b/>
                <w:bCs/>
                <w:color w:val="FFFFFF"/>
                <w:sz w:val="24"/>
                <w:szCs w:val="24"/>
              </w:rPr>
              <w:t>crit</w:t>
            </w:r>
          </w:p>
        </w:tc>
      </w:tr>
      <w:tr w:rsidR="00CC46D9" w:rsidRPr="00432B8A" w:rsidTr="00CC46D9">
        <w:trPr>
          <w:trHeight w:val="307"/>
        </w:trPr>
        <w:tc>
          <w:tcPr>
            <w:tcW w:w="6769" w:type="dxa"/>
            <w:shd w:val="clear" w:color="auto" w:fill="FFFFFF"/>
          </w:tcPr>
          <w:p w:rsidR="00CC46D9" w:rsidRPr="00432B8A" w:rsidRDefault="00CC46D9" w:rsidP="00432B8A">
            <w:pPr>
              <w:pStyle w:val="NormalWeb"/>
              <w:numPr>
                <w:ilvl w:val="0"/>
                <w:numId w:val="35"/>
              </w:numPr>
            </w:pPr>
            <w:r>
              <w:rPr>
                <w:rFonts w:ascii="AGaramondPro" w:hAnsi="AGaramondPro"/>
                <w:sz w:val="22"/>
                <w:szCs w:val="22"/>
              </w:rPr>
              <w:t>Ensemble des phonèmes du français et des graphèmes associé</w:t>
            </w:r>
            <w:r w:rsidRPr="00432B8A">
              <w:rPr>
                <w:rFonts w:ascii="AGaramondPro" w:hAnsi="AGaramondPro"/>
                <w:sz w:val="22"/>
                <w:szCs w:val="22"/>
              </w:rPr>
              <w:t xml:space="preserve">s. </w:t>
            </w:r>
          </w:p>
        </w:tc>
        <w:tc>
          <w:tcPr>
            <w:tcW w:w="3065" w:type="dxa"/>
            <w:gridSpan w:val="3"/>
            <w:shd w:val="clear" w:color="auto" w:fill="FFFFFF"/>
          </w:tcPr>
          <w:p w:rsidR="00CC46D9" w:rsidRPr="00F14A5B" w:rsidRDefault="00CC46D9" w:rsidP="00871D54">
            <w:r w:rsidRPr="00F14A5B">
              <w:t>CM</w:t>
            </w:r>
          </w:p>
        </w:tc>
        <w:tc>
          <w:tcPr>
            <w:tcW w:w="2880" w:type="dxa"/>
            <w:shd w:val="clear" w:color="auto" w:fill="FFFFFF"/>
          </w:tcPr>
          <w:p w:rsidR="00CC46D9" w:rsidRPr="00967FA8" w:rsidRDefault="00CC46D9" w:rsidP="00CC46D9">
            <w:pPr>
              <w:rPr>
                <w:color w:val="FF0000"/>
              </w:rPr>
            </w:pPr>
          </w:p>
        </w:tc>
        <w:tc>
          <w:tcPr>
            <w:tcW w:w="3054" w:type="dxa"/>
            <w:gridSpan w:val="2"/>
            <w:shd w:val="clear" w:color="auto" w:fill="FFFFFF"/>
          </w:tcPr>
          <w:p w:rsidR="00CC46D9" w:rsidRPr="00967FA8" w:rsidRDefault="00CC46D9" w:rsidP="00CC46D9">
            <w:pPr>
              <w:rPr>
                <w:color w:val="FF0000"/>
              </w:rPr>
            </w:pPr>
          </w:p>
        </w:tc>
      </w:tr>
      <w:tr w:rsidR="00CC46D9" w:rsidRPr="00432B8A" w:rsidTr="00CC46D9">
        <w:trPr>
          <w:trHeight w:val="307"/>
        </w:trPr>
        <w:tc>
          <w:tcPr>
            <w:tcW w:w="6769" w:type="dxa"/>
            <w:shd w:val="clear" w:color="auto" w:fill="FFFFFF"/>
          </w:tcPr>
          <w:p w:rsidR="00CC46D9" w:rsidRPr="00432B8A" w:rsidRDefault="00CC46D9" w:rsidP="00432B8A">
            <w:pPr>
              <w:pStyle w:val="NormalWeb"/>
              <w:numPr>
                <w:ilvl w:val="0"/>
                <w:numId w:val="35"/>
              </w:numPr>
            </w:pPr>
            <w:r w:rsidRPr="00432B8A">
              <w:rPr>
                <w:rFonts w:ascii="AGaramondPro" w:hAnsi="AGaramondPro"/>
                <w:sz w:val="22"/>
                <w:szCs w:val="22"/>
              </w:rPr>
              <w:t>Variation et marques mor</w:t>
            </w:r>
            <w:r>
              <w:rPr>
                <w:rFonts w:ascii="AGaramondPro" w:hAnsi="AGaramondPro"/>
                <w:sz w:val="22"/>
                <w:szCs w:val="22"/>
              </w:rPr>
              <w:t>phologiques à l’oral et à l’écrit (noms, dé</w:t>
            </w:r>
            <w:r w:rsidRPr="00432B8A">
              <w:rPr>
                <w:rFonts w:ascii="AGaramondPro" w:hAnsi="AGaramondPro"/>
                <w:sz w:val="22"/>
                <w:szCs w:val="22"/>
              </w:rPr>
              <w:t xml:space="preserve">terminants, adjectifs, pronoms, verbes). </w:t>
            </w:r>
          </w:p>
        </w:tc>
        <w:tc>
          <w:tcPr>
            <w:tcW w:w="3065" w:type="dxa"/>
            <w:gridSpan w:val="3"/>
            <w:shd w:val="clear" w:color="auto" w:fill="FFFFFF"/>
          </w:tcPr>
          <w:p w:rsidR="00CC46D9" w:rsidRPr="00F14A5B" w:rsidRDefault="00CC46D9" w:rsidP="00871D54">
            <w:r w:rsidRPr="00F14A5B">
              <w:t>CM</w:t>
            </w:r>
          </w:p>
        </w:tc>
        <w:tc>
          <w:tcPr>
            <w:tcW w:w="2880" w:type="dxa"/>
            <w:shd w:val="clear" w:color="auto" w:fill="FFFFFF"/>
          </w:tcPr>
          <w:p w:rsidR="00CC46D9" w:rsidRPr="00967FA8" w:rsidRDefault="00CC46D9" w:rsidP="00CC46D9">
            <w:pPr>
              <w:rPr>
                <w:color w:val="FF0000"/>
              </w:rPr>
            </w:pPr>
          </w:p>
        </w:tc>
        <w:tc>
          <w:tcPr>
            <w:tcW w:w="3054" w:type="dxa"/>
            <w:gridSpan w:val="2"/>
            <w:shd w:val="clear" w:color="auto" w:fill="FFFFFF"/>
          </w:tcPr>
          <w:p w:rsidR="00CC46D9" w:rsidRPr="00967FA8" w:rsidRDefault="00CC46D9" w:rsidP="00CC46D9">
            <w:pPr>
              <w:rPr>
                <w:color w:val="FF0000"/>
              </w:rPr>
            </w:pPr>
          </w:p>
        </w:tc>
      </w:tr>
      <w:tr w:rsidR="00100D50" w:rsidRPr="00AE3D77" w:rsidTr="00432B8A">
        <w:trPr>
          <w:trHeight w:val="307"/>
        </w:trPr>
        <w:tc>
          <w:tcPr>
            <w:tcW w:w="15768" w:type="dxa"/>
            <w:gridSpan w:val="7"/>
            <w:shd w:val="clear" w:color="auto" w:fill="A6A6A6"/>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2</w:t>
            </w:r>
          </w:p>
          <w:p w:rsidR="00100D50" w:rsidRPr="009215A8" w:rsidRDefault="00A41070" w:rsidP="009215A8">
            <w:pPr>
              <w:pStyle w:val="NormalWeb"/>
              <w:jc w:val="center"/>
              <w:rPr>
                <w:rFonts w:ascii="Avenir Next Condensed Demi Bold" w:hAnsi="Avenir Next Condensed Demi Bold"/>
                <w:color w:val="FFFFFF"/>
                <w:sz w:val="24"/>
                <w:szCs w:val="24"/>
              </w:rPr>
            </w:pPr>
            <w:r w:rsidRPr="009215A8">
              <w:rPr>
                <w:rFonts w:ascii="Avenir Next Condensed Demi Bold" w:hAnsi="Avenir Next Condensed Demi Bold"/>
                <w:b/>
                <w:bCs/>
                <w:color w:val="FFFFFF"/>
                <w:sz w:val="24"/>
                <w:szCs w:val="24"/>
              </w:rPr>
              <w:t>Acqué</w:t>
            </w:r>
            <w:r w:rsidR="00100D50" w:rsidRPr="009215A8">
              <w:rPr>
                <w:rFonts w:ascii="Avenir Next Condensed Demi Bold" w:hAnsi="Avenir Next Condensed Demi Bold"/>
                <w:b/>
                <w:bCs/>
                <w:color w:val="FFFFFF"/>
                <w:sz w:val="24"/>
                <w:szCs w:val="24"/>
              </w:rPr>
              <w:t>rir la structure, le sens et l’orthographe des mots</w:t>
            </w:r>
          </w:p>
        </w:tc>
      </w:tr>
      <w:tr w:rsidR="00CC46D9" w:rsidRPr="00432B8A" w:rsidTr="00CC46D9">
        <w:trPr>
          <w:trHeight w:val="307"/>
        </w:trPr>
        <w:tc>
          <w:tcPr>
            <w:tcW w:w="6769" w:type="dxa"/>
            <w:shd w:val="clear" w:color="auto" w:fill="FFFFFF"/>
          </w:tcPr>
          <w:p w:rsidR="00CC46D9" w:rsidRPr="00432B8A" w:rsidRDefault="00CC46D9" w:rsidP="00432B8A">
            <w:pPr>
              <w:pStyle w:val="NormalWeb"/>
              <w:numPr>
                <w:ilvl w:val="0"/>
                <w:numId w:val="35"/>
              </w:numPr>
            </w:pPr>
            <w:r w:rsidRPr="00432B8A">
              <w:rPr>
                <w:rFonts w:ascii="AGaramondPro" w:hAnsi="AGaramondPro"/>
                <w:sz w:val="22"/>
                <w:szCs w:val="22"/>
              </w:rPr>
              <w:t>O</w:t>
            </w:r>
            <w:r>
              <w:rPr>
                <w:rFonts w:ascii="AGaramondPro" w:hAnsi="AGaramondPro"/>
                <w:sz w:val="22"/>
                <w:szCs w:val="22"/>
              </w:rPr>
              <w:t>bservations morphologiques : dé</w:t>
            </w:r>
            <w:r w:rsidRPr="00432B8A">
              <w:rPr>
                <w:rFonts w:ascii="AGaramondPro" w:hAnsi="AGaramondPro"/>
                <w:sz w:val="22"/>
                <w:szCs w:val="22"/>
              </w:rPr>
              <w:t>rivation et composition, explicat</w:t>
            </w:r>
            <w:r>
              <w:rPr>
                <w:rFonts w:ascii="AGaramondPro" w:hAnsi="AGaramondPro"/>
                <w:sz w:val="22"/>
                <w:szCs w:val="22"/>
              </w:rPr>
              <w:t>ions sur la graphie des mots, établissement de sé</w:t>
            </w:r>
            <w:r w:rsidRPr="00432B8A">
              <w:rPr>
                <w:rFonts w:ascii="AGaramondPro" w:hAnsi="AGaramondPro"/>
                <w:sz w:val="22"/>
                <w:szCs w:val="22"/>
              </w:rPr>
              <w:t xml:space="preserve">ries de mots </w:t>
            </w:r>
            <w:r>
              <w:rPr>
                <w:rFonts w:ascii="AGaramondPro" w:hAnsi="AGaramondPro"/>
                <w:sz w:val="22"/>
                <w:szCs w:val="22"/>
              </w:rPr>
              <w:t>(en lien avec la lecture et l’é</w:t>
            </w:r>
            <w:r w:rsidRPr="00432B8A">
              <w:rPr>
                <w:rFonts w:ascii="AGaramondPro" w:hAnsi="AGaramondPro"/>
                <w:sz w:val="22"/>
                <w:szCs w:val="22"/>
              </w:rPr>
              <w:t xml:space="preserve">criture). </w:t>
            </w:r>
          </w:p>
        </w:tc>
        <w:tc>
          <w:tcPr>
            <w:tcW w:w="3065" w:type="dxa"/>
            <w:gridSpan w:val="3"/>
            <w:shd w:val="clear" w:color="auto" w:fill="FFFFFF"/>
          </w:tcPr>
          <w:p w:rsidR="00CC46D9" w:rsidRPr="00F14A5B" w:rsidRDefault="00CC46D9" w:rsidP="00871D54">
            <w:r w:rsidRPr="00F14A5B">
              <w:t>CM</w:t>
            </w:r>
          </w:p>
        </w:tc>
        <w:tc>
          <w:tcPr>
            <w:tcW w:w="2880" w:type="dxa"/>
            <w:shd w:val="clear" w:color="auto" w:fill="FFFFFF"/>
          </w:tcPr>
          <w:p w:rsidR="00CC46D9" w:rsidRPr="00F14A5B" w:rsidRDefault="00CC46D9" w:rsidP="00CC46D9"/>
        </w:tc>
        <w:tc>
          <w:tcPr>
            <w:tcW w:w="3054" w:type="dxa"/>
            <w:gridSpan w:val="2"/>
            <w:shd w:val="clear" w:color="auto" w:fill="FFFFFF"/>
          </w:tcPr>
          <w:p w:rsidR="00CC46D9" w:rsidRPr="00F14A5B" w:rsidRDefault="00CC46D9" w:rsidP="00CC46D9"/>
        </w:tc>
      </w:tr>
      <w:tr w:rsidR="00CC46D9" w:rsidRPr="00432B8A" w:rsidTr="00CC46D9">
        <w:trPr>
          <w:trHeight w:val="307"/>
        </w:trPr>
        <w:tc>
          <w:tcPr>
            <w:tcW w:w="6769" w:type="dxa"/>
            <w:shd w:val="clear" w:color="auto" w:fill="FFFFFF"/>
          </w:tcPr>
          <w:p w:rsidR="00CC46D9" w:rsidRPr="00432B8A" w:rsidRDefault="00CC46D9" w:rsidP="00432B8A">
            <w:pPr>
              <w:pStyle w:val="NormalWeb"/>
              <w:numPr>
                <w:ilvl w:val="0"/>
                <w:numId w:val="35"/>
              </w:numPr>
            </w:pPr>
            <w:r>
              <w:rPr>
                <w:rFonts w:ascii="AGaramondPro" w:hAnsi="AGaramondPro"/>
                <w:sz w:val="22"/>
                <w:szCs w:val="22"/>
              </w:rPr>
              <w:t>Mise en ré</w:t>
            </w:r>
            <w:r w:rsidRPr="00432B8A">
              <w:rPr>
                <w:rFonts w:ascii="AGaramondPro" w:hAnsi="AGaramondPro"/>
                <w:sz w:val="22"/>
                <w:szCs w:val="22"/>
              </w:rPr>
              <w:t xml:space="preserve">seau de mots (groupements par champ lexical). </w:t>
            </w:r>
          </w:p>
        </w:tc>
        <w:tc>
          <w:tcPr>
            <w:tcW w:w="3065" w:type="dxa"/>
            <w:gridSpan w:val="3"/>
            <w:shd w:val="clear" w:color="auto" w:fill="FFFFFF"/>
          </w:tcPr>
          <w:p w:rsidR="00CC46D9" w:rsidRPr="00F14A5B" w:rsidRDefault="00CC46D9" w:rsidP="00871D54">
            <w:r w:rsidRPr="00F14A5B">
              <w:t>CM</w:t>
            </w:r>
          </w:p>
        </w:tc>
        <w:tc>
          <w:tcPr>
            <w:tcW w:w="2880" w:type="dxa"/>
            <w:shd w:val="clear" w:color="auto" w:fill="FFFFFF"/>
          </w:tcPr>
          <w:p w:rsidR="00CC46D9" w:rsidRPr="00F14A5B" w:rsidRDefault="00CC46D9" w:rsidP="00CC46D9"/>
        </w:tc>
        <w:tc>
          <w:tcPr>
            <w:tcW w:w="3054" w:type="dxa"/>
            <w:gridSpan w:val="2"/>
            <w:shd w:val="clear" w:color="auto" w:fill="FFFFFF"/>
          </w:tcPr>
          <w:p w:rsidR="00CC46D9" w:rsidRPr="00F14A5B" w:rsidRDefault="00CC46D9" w:rsidP="00CC46D9"/>
        </w:tc>
      </w:tr>
      <w:tr w:rsidR="00CC46D9" w:rsidRPr="00432B8A" w:rsidTr="00CC46D9">
        <w:trPr>
          <w:trHeight w:val="307"/>
        </w:trPr>
        <w:tc>
          <w:tcPr>
            <w:tcW w:w="6769" w:type="dxa"/>
            <w:shd w:val="clear" w:color="auto" w:fill="FFFFFF"/>
          </w:tcPr>
          <w:p w:rsidR="00CC46D9" w:rsidRPr="00432B8A" w:rsidRDefault="00CC46D9" w:rsidP="00432B8A">
            <w:pPr>
              <w:pStyle w:val="NormalWeb"/>
              <w:numPr>
                <w:ilvl w:val="0"/>
                <w:numId w:val="35"/>
              </w:numPr>
            </w:pPr>
            <w:r w:rsidRPr="00432B8A">
              <w:rPr>
                <w:rFonts w:ascii="AGaramondPro" w:hAnsi="AGaramondPro"/>
                <w:sz w:val="22"/>
                <w:szCs w:val="22"/>
              </w:rPr>
              <w:t>An</w:t>
            </w:r>
            <w:r>
              <w:rPr>
                <w:rFonts w:ascii="AGaramondPro" w:hAnsi="AGaramondPro"/>
                <w:sz w:val="22"/>
                <w:szCs w:val="22"/>
              </w:rPr>
              <w:t>alyse du sens des mots : polysé</w:t>
            </w:r>
            <w:r w:rsidRPr="00432B8A">
              <w:rPr>
                <w:rFonts w:ascii="AGaramondPro" w:hAnsi="AGaramondPro"/>
                <w:sz w:val="22"/>
                <w:szCs w:val="22"/>
              </w:rPr>
              <w:t>mie et synonym</w:t>
            </w:r>
            <w:r>
              <w:rPr>
                <w:rFonts w:ascii="AGaramondPro" w:hAnsi="AGaramondPro"/>
                <w:sz w:val="22"/>
                <w:szCs w:val="22"/>
              </w:rPr>
              <w:t>ie, catégorisations (termes génériques/spé</w:t>
            </w:r>
            <w:r w:rsidRPr="00432B8A">
              <w:rPr>
                <w:rFonts w:ascii="AGaramondPro" w:hAnsi="AGaramondPro"/>
                <w:sz w:val="22"/>
                <w:szCs w:val="22"/>
              </w:rPr>
              <w:t xml:space="preserve">cifiques). </w:t>
            </w:r>
          </w:p>
        </w:tc>
        <w:tc>
          <w:tcPr>
            <w:tcW w:w="3065" w:type="dxa"/>
            <w:gridSpan w:val="3"/>
            <w:shd w:val="clear" w:color="auto" w:fill="FFFFFF"/>
          </w:tcPr>
          <w:p w:rsidR="00CC46D9" w:rsidRPr="00F14A5B" w:rsidRDefault="00CC46D9" w:rsidP="00871D54">
            <w:r w:rsidRPr="00F14A5B">
              <w:t>CM</w:t>
            </w:r>
          </w:p>
        </w:tc>
        <w:tc>
          <w:tcPr>
            <w:tcW w:w="2880" w:type="dxa"/>
            <w:shd w:val="clear" w:color="auto" w:fill="FFFFFF"/>
          </w:tcPr>
          <w:p w:rsidR="00CC46D9" w:rsidRPr="00F14A5B" w:rsidRDefault="00CC46D9" w:rsidP="00CC46D9"/>
        </w:tc>
        <w:tc>
          <w:tcPr>
            <w:tcW w:w="3054" w:type="dxa"/>
            <w:gridSpan w:val="2"/>
            <w:shd w:val="clear" w:color="auto" w:fill="FFFFFF"/>
          </w:tcPr>
          <w:p w:rsidR="00CC46D9" w:rsidRPr="00F14A5B" w:rsidRDefault="00CC46D9" w:rsidP="00CC46D9"/>
        </w:tc>
      </w:tr>
      <w:tr w:rsidR="00CC46D9" w:rsidRPr="00432B8A" w:rsidTr="00CC46D9">
        <w:trPr>
          <w:trHeight w:val="307"/>
        </w:trPr>
        <w:tc>
          <w:tcPr>
            <w:tcW w:w="6769" w:type="dxa"/>
            <w:shd w:val="clear" w:color="auto" w:fill="FFFFFF"/>
          </w:tcPr>
          <w:p w:rsidR="00CC46D9" w:rsidRPr="00432B8A" w:rsidRDefault="00CC46D9" w:rsidP="00432B8A">
            <w:pPr>
              <w:pStyle w:val="NormalWeb"/>
              <w:numPr>
                <w:ilvl w:val="0"/>
                <w:numId w:val="35"/>
              </w:numPr>
            </w:pPr>
            <w:r>
              <w:rPr>
                <w:rFonts w:ascii="AGaramondPro" w:hAnsi="AGaramondPro"/>
                <w:sz w:val="22"/>
                <w:szCs w:val="22"/>
              </w:rPr>
              <w:t>Dé</w:t>
            </w:r>
            <w:r w:rsidRPr="00432B8A">
              <w:rPr>
                <w:rFonts w:ascii="AGaramondPro" w:hAnsi="AGaramondPro"/>
                <w:sz w:val="22"/>
                <w:szCs w:val="22"/>
              </w:rPr>
              <w:t>couverte de</w:t>
            </w:r>
            <w:r>
              <w:rPr>
                <w:rFonts w:ascii="AGaramondPro" w:hAnsi="AGaramondPro"/>
                <w:sz w:val="22"/>
                <w:szCs w:val="22"/>
              </w:rPr>
              <w:t>s bases latines et grecques, dé</w:t>
            </w:r>
            <w:r w:rsidRPr="00432B8A">
              <w:rPr>
                <w:rFonts w:ascii="AGaramondPro" w:hAnsi="AGaramondPro"/>
                <w:sz w:val="22"/>
                <w:szCs w:val="22"/>
              </w:rPr>
              <w:t>rivati</w:t>
            </w:r>
            <w:r>
              <w:rPr>
                <w:rFonts w:ascii="AGaramondPro" w:hAnsi="AGaramondPro"/>
                <w:sz w:val="22"/>
                <w:szCs w:val="22"/>
              </w:rPr>
              <w:t>on et composition à partir d’élé</w:t>
            </w:r>
            <w:r w:rsidRPr="00432B8A">
              <w:rPr>
                <w:rFonts w:ascii="AGaramondPro" w:hAnsi="AGaramondPro"/>
                <w:sz w:val="22"/>
                <w:szCs w:val="22"/>
              </w:rPr>
              <w:t>ments latin</w:t>
            </w:r>
            <w:r>
              <w:rPr>
                <w:rFonts w:ascii="AGaramondPro" w:hAnsi="AGaramondPro"/>
                <w:sz w:val="22"/>
                <w:szCs w:val="22"/>
              </w:rPr>
              <w:t>s ou grecs, repé</w:t>
            </w:r>
            <w:r w:rsidRPr="00432B8A">
              <w:rPr>
                <w:rFonts w:ascii="AGaramondPro" w:hAnsi="AGaramondPro"/>
                <w:sz w:val="22"/>
                <w:szCs w:val="22"/>
              </w:rPr>
              <w:t>rage des mots appartenant au vocabul</w:t>
            </w:r>
            <w:r>
              <w:rPr>
                <w:rFonts w:ascii="AGaramondPro" w:hAnsi="AGaramondPro"/>
                <w:sz w:val="22"/>
                <w:szCs w:val="22"/>
              </w:rPr>
              <w:t>aire savant, construction de sé</w:t>
            </w:r>
            <w:r w:rsidRPr="00432B8A">
              <w:rPr>
                <w:rFonts w:ascii="AGaramondPro" w:hAnsi="AGaramondPro"/>
                <w:sz w:val="22"/>
                <w:szCs w:val="22"/>
              </w:rPr>
              <w:t xml:space="preserve">ries lexicales. </w:t>
            </w:r>
          </w:p>
        </w:tc>
        <w:tc>
          <w:tcPr>
            <w:tcW w:w="3065" w:type="dxa"/>
            <w:gridSpan w:val="3"/>
            <w:shd w:val="clear" w:color="auto" w:fill="FFFFFF"/>
          </w:tcPr>
          <w:p w:rsidR="00CC46D9" w:rsidRPr="00F14A5B" w:rsidRDefault="00CC46D9" w:rsidP="00871D54"/>
        </w:tc>
        <w:tc>
          <w:tcPr>
            <w:tcW w:w="2880" w:type="dxa"/>
            <w:shd w:val="clear" w:color="auto" w:fill="FFFFFF"/>
          </w:tcPr>
          <w:p w:rsidR="00CC46D9" w:rsidRPr="00F14A5B" w:rsidRDefault="00CC46D9" w:rsidP="00CC46D9"/>
        </w:tc>
        <w:tc>
          <w:tcPr>
            <w:tcW w:w="3054" w:type="dxa"/>
            <w:gridSpan w:val="2"/>
            <w:shd w:val="clear" w:color="auto" w:fill="FFFFFF"/>
          </w:tcPr>
          <w:p w:rsidR="00CC46D9" w:rsidRPr="00F14A5B" w:rsidRDefault="002362D9" w:rsidP="00CC46D9">
            <w:r w:rsidRPr="00F14A5B">
              <w:t>6</w:t>
            </w:r>
            <w:r w:rsidRPr="00F14A5B">
              <w:rPr>
                <w:vertAlign w:val="superscript"/>
              </w:rPr>
              <w:t>ème</w:t>
            </w:r>
          </w:p>
        </w:tc>
      </w:tr>
      <w:tr w:rsidR="00100D50" w:rsidRPr="00AE3D77" w:rsidTr="00432B8A">
        <w:trPr>
          <w:trHeight w:val="307"/>
        </w:trPr>
        <w:tc>
          <w:tcPr>
            <w:tcW w:w="15768" w:type="dxa"/>
            <w:gridSpan w:val="7"/>
            <w:shd w:val="clear" w:color="auto" w:fill="A6A6A6"/>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3</w:t>
            </w:r>
          </w:p>
          <w:p w:rsidR="00100D50" w:rsidRPr="009215A8" w:rsidRDefault="00100D50" w:rsidP="009215A8">
            <w:pPr>
              <w:pStyle w:val="NormalWeb"/>
              <w:jc w:val="center"/>
              <w:rPr>
                <w:rFonts w:ascii="Avenir Next Condensed Demi Bold" w:hAnsi="Avenir Next Condensed Demi Bold"/>
                <w:color w:val="FFFFFF"/>
                <w:sz w:val="24"/>
                <w:szCs w:val="24"/>
              </w:rPr>
            </w:pPr>
            <w:r w:rsidRPr="009215A8">
              <w:rPr>
                <w:rFonts w:ascii="Avenir Next Condensed Demi Bold" w:hAnsi="Avenir Next Condensed Demi Bold"/>
                <w:b/>
                <w:bCs/>
                <w:color w:val="FFFFFF"/>
                <w:sz w:val="24"/>
                <w:szCs w:val="24"/>
              </w:rPr>
              <w:t>Maitriser la forme des mots en lien avec la syntaxe</w:t>
            </w:r>
          </w:p>
        </w:tc>
      </w:tr>
      <w:tr w:rsidR="00CC46D9" w:rsidRPr="00432B8A" w:rsidTr="00CC46D9">
        <w:trPr>
          <w:trHeight w:val="307"/>
        </w:trPr>
        <w:tc>
          <w:tcPr>
            <w:tcW w:w="6769" w:type="dxa"/>
            <w:shd w:val="clear" w:color="auto" w:fill="FFFFFF"/>
          </w:tcPr>
          <w:p w:rsidR="00CC46D9" w:rsidRPr="00432B8A" w:rsidRDefault="00CC46D9" w:rsidP="00432B8A">
            <w:pPr>
              <w:pStyle w:val="NormalWeb"/>
              <w:numPr>
                <w:ilvl w:val="0"/>
                <w:numId w:val="35"/>
              </w:numPr>
            </w:pPr>
            <w:r w:rsidRPr="00432B8A">
              <w:rPr>
                <w:rFonts w:ascii="AGaramondPro" w:hAnsi="AGaramondPro"/>
                <w:sz w:val="22"/>
                <w:szCs w:val="22"/>
              </w:rPr>
              <w:t>Observation des marques du ge</w:t>
            </w:r>
            <w:r>
              <w:rPr>
                <w:rFonts w:ascii="AGaramondPro" w:hAnsi="AGaramondPro"/>
                <w:sz w:val="22"/>
                <w:szCs w:val="22"/>
              </w:rPr>
              <w:t>nre et du nombre entendues et é</w:t>
            </w:r>
            <w:r w:rsidRPr="00432B8A">
              <w:rPr>
                <w:rFonts w:ascii="AGaramondPro" w:hAnsi="AGaramondPro"/>
                <w:sz w:val="22"/>
                <w:szCs w:val="22"/>
              </w:rPr>
              <w:t xml:space="preserve">crites. </w:t>
            </w:r>
          </w:p>
        </w:tc>
        <w:tc>
          <w:tcPr>
            <w:tcW w:w="3065" w:type="dxa"/>
            <w:gridSpan w:val="3"/>
            <w:shd w:val="clear" w:color="auto" w:fill="FFFFFF"/>
          </w:tcPr>
          <w:p w:rsidR="00CC46D9" w:rsidRPr="00F14A5B" w:rsidRDefault="00CC46D9" w:rsidP="00871D54">
            <w:r w:rsidRPr="00F14A5B">
              <w:t>CM</w:t>
            </w:r>
          </w:p>
        </w:tc>
        <w:tc>
          <w:tcPr>
            <w:tcW w:w="3065" w:type="dxa"/>
            <w:gridSpan w:val="2"/>
            <w:shd w:val="clear" w:color="auto" w:fill="FFFFFF"/>
          </w:tcPr>
          <w:p w:rsidR="00CC46D9" w:rsidRPr="00967FA8" w:rsidRDefault="00CC46D9" w:rsidP="00CC46D9">
            <w:pPr>
              <w:rPr>
                <w:color w:val="FF0000"/>
              </w:rPr>
            </w:pPr>
          </w:p>
        </w:tc>
        <w:tc>
          <w:tcPr>
            <w:tcW w:w="2869" w:type="dxa"/>
            <w:shd w:val="clear" w:color="auto" w:fill="FFFFFF"/>
          </w:tcPr>
          <w:p w:rsidR="00CC46D9" w:rsidRPr="00967FA8" w:rsidRDefault="00CC46D9" w:rsidP="00CC46D9">
            <w:pPr>
              <w:rPr>
                <w:color w:val="FF0000"/>
              </w:rPr>
            </w:pPr>
          </w:p>
        </w:tc>
      </w:tr>
      <w:tr w:rsidR="00CC46D9" w:rsidRPr="00432B8A" w:rsidTr="00CC46D9">
        <w:trPr>
          <w:trHeight w:val="307"/>
        </w:trPr>
        <w:tc>
          <w:tcPr>
            <w:tcW w:w="6769" w:type="dxa"/>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sidRPr="00432B8A">
              <w:rPr>
                <w:rFonts w:ascii="AGaramondPro" w:hAnsi="AGaramondPro"/>
                <w:sz w:val="22"/>
                <w:szCs w:val="22"/>
              </w:rPr>
              <w:t>Identification des classes de mot subissant des variatio</w:t>
            </w:r>
            <w:r>
              <w:rPr>
                <w:rFonts w:ascii="AGaramondPro" w:hAnsi="AGaramondPro"/>
                <w:sz w:val="22"/>
                <w:szCs w:val="22"/>
              </w:rPr>
              <w:t>ns : le nom et le verbe ; le dé</w:t>
            </w:r>
            <w:r w:rsidRPr="00432B8A">
              <w:rPr>
                <w:rFonts w:ascii="AGaramondPro" w:hAnsi="AGaramondPro"/>
                <w:sz w:val="22"/>
                <w:szCs w:val="22"/>
              </w:rPr>
              <w:t xml:space="preserve">terminant – l’adjectif – le pronom. </w:t>
            </w:r>
          </w:p>
        </w:tc>
        <w:tc>
          <w:tcPr>
            <w:tcW w:w="3065" w:type="dxa"/>
            <w:gridSpan w:val="3"/>
            <w:shd w:val="clear" w:color="auto" w:fill="FFFFFF"/>
          </w:tcPr>
          <w:p w:rsidR="00CC46D9" w:rsidRPr="00F14A5B" w:rsidRDefault="00CC46D9" w:rsidP="00871D54">
            <w:r w:rsidRPr="00F14A5B">
              <w:t>CM</w:t>
            </w:r>
          </w:p>
        </w:tc>
        <w:tc>
          <w:tcPr>
            <w:tcW w:w="3065" w:type="dxa"/>
            <w:gridSpan w:val="2"/>
            <w:shd w:val="clear" w:color="auto" w:fill="FFFFFF"/>
          </w:tcPr>
          <w:p w:rsidR="00CC46D9" w:rsidRPr="00967FA8" w:rsidRDefault="00CC46D9" w:rsidP="00CC46D9">
            <w:pPr>
              <w:rPr>
                <w:color w:val="FF0000"/>
              </w:rPr>
            </w:pPr>
          </w:p>
        </w:tc>
        <w:tc>
          <w:tcPr>
            <w:tcW w:w="2869" w:type="dxa"/>
            <w:shd w:val="clear" w:color="auto" w:fill="FFFFFF"/>
          </w:tcPr>
          <w:p w:rsidR="00CC46D9" w:rsidRPr="00967FA8" w:rsidRDefault="00CC46D9" w:rsidP="00CC46D9">
            <w:pPr>
              <w:rPr>
                <w:color w:val="FF0000"/>
              </w:rPr>
            </w:pPr>
          </w:p>
        </w:tc>
      </w:tr>
      <w:tr w:rsidR="00CC46D9" w:rsidRPr="00432B8A" w:rsidTr="00CC46D9">
        <w:trPr>
          <w:trHeight w:val="307"/>
        </w:trPr>
        <w:tc>
          <w:tcPr>
            <w:tcW w:w="6769" w:type="dxa"/>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sidRPr="00432B8A">
              <w:rPr>
                <w:rFonts w:ascii="AGaramondPro" w:hAnsi="AGaramondPro"/>
                <w:sz w:val="22"/>
                <w:szCs w:val="22"/>
              </w:rPr>
              <w:t xml:space="preserve">Notion de groupe nominal et accords au sein du groupe nominal. </w:t>
            </w:r>
          </w:p>
        </w:tc>
        <w:tc>
          <w:tcPr>
            <w:tcW w:w="2894" w:type="dxa"/>
            <w:gridSpan w:val="2"/>
            <w:shd w:val="clear" w:color="auto" w:fill="FFFFFF"/>
          </w:tcPr>
          <w:p w:rsidR="00CC46D9" w:rsidRPr="00F14A5B" w:rsidRDefault="00CC46D9" w:rsidP="00871D54">
            <w:r w:rsidRPr="00F14A5B">
              <w:t>CM</w:t>
            </w:r>
          </w:p>
        </w:tc>
        <w:tc>
          <w:tcPr>
            <w:tcW w:w="3051" w:type="dxa"/>
            <w:gridSpan w:val="2"/>
            <w:shd w:val="clear" w:color="auto" w:fill="FFFFFF"/>
          </w:tcPr>
          <w:p w:rsidR="00CC46D9" w:rsidRPr="00F14A5B" w:rsidRDefault="00CC46D9" w:rsidP="00CC46D9"/>
        </w:tc>
        <w:tc>
          <w:tcPr>
            <w:tcW w:w="3054" w:type="dxa"/>
            <w:gridSpan w:val="2"/>
            <w:shd w:val="clear" w:color="auto" w:fill="FFFFFF"/>
          </w:tcPr>
          <w:p w:rsidR="00CC46D9" w:rsidRPr="00967FA8" w:rsidRDefault="00CC46D9" w:rsidP="00CC46D9">
            <w:pPr>
              <w:rPr>
                <w:color w:val="FF0000"/>
              </w:rPr>
            </w:pPr>
          </w:p>
        </w:tc>
      </w:tr>
      <w:tr w:rsidR="00CC46D9" w:rsidRPr="00432B8A" w:rsidTr="00CC46D9">
        <w:trPr>
          <w:trHeight w:val="307"/>
        </w:trPr>
        <w:tc>
          <w:tcPr>
            <w:tcW w:w="6769" w:type="dxa"/>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sidRPr="00432B8A">
              <w:rPr>
                <w:rFonts w:ascii="AGaramondPro" w:hAnsi="AGaramondPro"/>
                <w:sz w:val="22"/>
                <w:szCs w:val="22"/>
              </w:rPr>
              <w:t>Accord du verbe avec son sujet, de l’attribut avec le sujet, du participe pas</w:t>
            </w:r>
            <w:r>
              <w:rPr>
                <w:rFonts w:ascii="AGaramondPro" w:hAnsi="AGaramondPro"/>
                <w:sz w:val="22"/>
                <w:szCs w:val="22"/>
              </w:rPr>
              <w:t>sé avec ê</w:t>
            </w:r>
            <w:r w:rsidRPr="00432B8A">
              <w:rPr>
                <w:rFonts w:ascii="AGaramondPro" w:hAnsi="AGaramondPro"/>
                <w:sz w:val="22"/>
                <w:szCs w:val="22"/>
              </w:rPr>
              <w:t xml:space="preserve">tre (à rapprocher de l’accord de l’attribut avec le sujet). </w:t>
            </w:r>
          </w:p>
        </w:tc>
        <w:tc>
          <w:tcPr>
            <w:tcW w:w="2894" w:type="dxa"/>
            <w:gridSpan w:val="2"/>
            <w:shd w:val="clear" w:color="auto" w:fill="FFFFFF"/>
          </w:tcPr>
          <w:p w:rsidR="00CC46D9" w:rsidRPr="00F14A5B" w:rsidRDefault="00CC46D9" w:rsidP="00871D54">
            <w:r w:rsidRPr="00F14A5B">
              <w:t>CM</w:t>
            </w:r>
          </w:p>
        </w:tc>
        <w:tc>
          <w:tcPr>
            <w:tcW w:w="3051" w:type="dxa"/>
            <w:gridSpan w:val="2"/>
            <w:shd w:val="clear" w:color="auto" w:fill="FFFFFF"/>
          </w:tcPr>
          <w:p w:rsidR="00CC46D9" w:rsidRPr="00F14A5B" w:rsidRDefault="00CC46D9" w:rsidP="00CC46D9"/>
        </w:tc>
        <w:tc>
          <w:tcPr>
            <w:tcW w:w="3054" w:type="dxa"/>
            <w:gridSpan w:val="2"/>
            <w:shd w:val="clear" w:color="auto" w:fill="FFFFFF"/>
          </w:tcPr>
          <w:p w:rsidR="00CC46D9" w:rsidRPr="00967FA8" w:rsidRDefault="00CC46D9" w:rsidP="00CC46D9">
            <w:pPr>
              <w:rPr>
                <w:color w:val="FF0000"/>
              </w:rPr>
            </w:pPr>
          </w:p>
        </w:tc>
      </w:tr>
      <w:tr w:rsidR="00CC46D9" w:rsidRPr="00432B8A" w:rsidTr="00CC46D9">
        <w:trPr>
          <w:trHeight w:val="307"/>
        </w:trPr>
        <w:tc>
          <w:tcPr>
            <w:tcW w:w="6769" w:type="dxa"/>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Pr>
                <w:rFonts w:ascii="AGaramondPro" w:hAnsi="AGaramondPro"/>
                <w:sz w:val="22"/>
                <w:szCs w:val="22"/>
              </w:rPr>
              <w:t>Elaboration de rè</w:t>
            </w:r>
            <w:r w:rsidRPr="00432B8A">
              <w:rPr>
                <w:rFonts w:ascii="AGaramondPro" w:hAnsi="AGaramondPro"/>
                <w:sz w:val="22"/>
                <w:szCs w:val="22"/>
              </w:rPr>
              <w:t>gles de foncti</w:t>
            </w:r>
            <w:r>
              <w:rPr>
                <w:rFonts w:ascii="AGaramondPro" w:hAnsi="AGaramondPro"/>
                <w:sz w:val="22"/>
                <w:szCs w:val="22"/>
              </w:rPr>
              <w:t>onnement construites sur les régularité</w:t>
            </w:r>
            <w:r w:rsidRPr="00432B8A">
              <w:rPr>
                <w:rFonts w:ascii="AGaramondPro" w:hAnsi="AGaramondPro"/>
                <w:sz w:val="22"/>
                <w:szCs w:val="22"/>
              </w:rPr>
              <w:t xml:space="preserve">s. </w:t>
            </w:r>
          </w:p>
          <w:p w:rsidR="00CC46D9" w:rsidRPr="00432B8A" w:rsidRDefault="00CC46D9" w:rsidP="0029609E">
            <w:pPr>
              <w:spacing w:before="100" w:beforeAutospacing="1" w:after="100" w:afterAutospacing="1"/>
              <w:ind w:left="720"/>
              <w:rPr>
                <w:rFonts w:ascii="Times" w:hAnsi="Times"/>
                <w:sz w:val="20"/>
                <w:szCs w:val="20"/>
              </w:rPr>
            </w:pPr>
          </w:p>
        </w:tc>
        <w:tc>
          <w:tcPr>
            <w:tcW w:w="2894" w:type="dxa"/>
            <w:gridSpan w:val="2"/>
            <w:shd w:val="clear" w:color="auto" w:fill="FFFFFF"/>
          </w:tcPr>
          <w:p w:rsidR="00CC46D9" w:rsidRPr="00F14A5B" w:rsidRDefault="00CC46D9" w:rsidP="00871D54">
            <w:r w:rsidRPr="00F14A5B">
              <w:t>CM</w:t>
            </w:r>
          </w:p>
        </w:tc>
        <w:tc>
          <w:tcPr>
            <w:tcW w:w="3051" w:type="dxa"/>
            <w:gridSpan w:val="2"/>
            <w:shd w:val="clear" w:color="auto" w:fill="FFFFFF"/>
          </w:tcPr>
          <w:p w:rsidR="00CC46D9" w:rsidRPr="00F14A5B" w:rsidRDefault="00CC46D9" w:rsidP="00CC46D9"/>
        </w:tc>
        <w:tc>
          <w:tcPr>
            <w:tcW w:w="3054" w:type="dxa"/>
            <w:gridSpan w:val="2"/>
            <w:shd w:val="clear" w:color="auto" w:fill="FFFFFF"/>
          </w:tcPr>
          <w:p w:rsidR="00CC46D9" w:rsidRPr="00967FA8" w:rsidRDefault="00CC46D9" w:rsidP="00CC46D9">
            <w:pPr>
              <w:rPr>
                <w:color w:val="FF0000"/>
              </w:rPr>
            </w:pPr>
          </w:p>
        </w:tc>
      </w:tr>
      <w:tr w:rsidR="00100D50" w:rsidRPr="00AE3D77" w:rsidTr="00432B8A">
        <w:trPr>
          <w:trHeight w:val="307"/>
        </w:trPr>
        <w:tc>
          <w:tcPr>
            <w:tcW w:w="15768" w:type="dxa"/>
            <w:gridSpan w:val="7"/>
            <w:shd w:val="clear" w:color="auto" w:fill="A6A6A6"/>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4</w:t>
            </w:r>
          </w:p>
          <w:p w:rsidR="00100D50" w:rsidRPr="009215A8" w:rsidRDefault="00100D50" w:rsidP="009215A8">
            <w:pPr>
              <w:spacing w:before="100" w:beforeAutospacing="1" w:after="100" w:afterAutospacing="1"/>
              <w:jc w:val="center"/>
              <w:rPr>
                <w:rFonts w:ascii="Avenir Next Condensed Demi Bold" w:hAnsi="Avenir Next Condensed Demi Bold"/>
                <w:color w:val="FFFFFF"/>
              </w:rPr>
            </w:pPr>
            <w:r w:rsidRPr="009215A8">
              <w:rPr>
                <w:rFonts w:ascii="Avenir Next Condensed Demi Bold" w:hAnsi="Avenir Next Condensed Demi Bold"/>
                <w:b/>
                <w:bCs/>
                <w:color w:val="FFFFFF"/>
              </w:rPr>
              <w:t>Observer le fonctionnement du verbe et l’orthographier</w:t>
            </w:r>
          </w:p>
        </w:tc>
      </w:tr>
      <w:tr w:rsidR="00CC46D9" w:rsidRPr="00432B8A" w:rsidTr="00CC46D9">
        <w:trPr>
          <w:trHeight w:val="307"/>
        </w:trPr>
        <w:tc>
          <w:tcPr>
            <w:tcW w:w="6910" w:type="dxa"/>
            <w:gridSpan w:val="2"/>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sidRPr="00432B8A">
              <w:rPr>
                <w:rFonts w:ascii="AGaramondPro" w:hAnsi="AGaramondPro"/>
                <w:sz w:val="22"/>
                <w:szCs w:val="22"/>
              </w:rPr>
              <w:t>Reconnaissance du verbe (utilisation d</w:t>
            </w:r>
            <w:r>
              <w:rPr>
                <w:rFonts w:ascii="AGaramondPro" w:hAnsi="AGaramondPro"/>
                <w:sz w:val="22"/>
                <w:szCs w:val="22"/>
              </w:rPr>
              <w:t>e plusieurs procé</w:t>
            </w:r>
            <w:r w:rsidRPr="00432B8A">
              <w:rPr>
                <w:rFonts w:ascii="AGaramondPro" w:hAnsi="AGaramondPro"/>
                <w:sz w:val="22"/>
                <w:szCs w:val="22"/>
              </w:rPr>
              <w:t xml:space="preserve">dures). </w:t>
            </w:r>
          </w:p>
        </w:tc>
        <w:tc>
          <w:tcPr>
            <w:tcW w:w="2924" w:type="dxa"/>
            <w:gridSpan w:val="2"/>
            <w:shd w:val="clear" w:color="auto" w:fill="FFFFFF"/>
          </w:tcPr>
          <w:p w:rsidR="00CC46D9" w:rsidRPr="00F14A5B" w:rsidRDefault="00CC46D9" w:rsidP="00871D54">
            <w:pPr>
              <w:rPr>
                <w:sz w:val="22"/>
                <w:szCs w:val="22"/>
              </w:rPr>
            </w:pPr>
            <w:r w:rsidRPr="00F14A5B">
              <w:rPr>
                <w:sz w:val="22"/>
                <w:szCs w:val="22"/>
              </w:rPr>
              <w:t>CM</w:t>
            </w:r>
          </w:p>
        </w:tc>
        <w:tc>
          <w:tcPr>
            <w:tcW w:w="3065" w:type="dxa"/>
            <w:gridSpan w:val="2"/>
            <w:shd w:val="clear" w:color="auto" w:fill="FFFFFF"/>
          </w:tcPr>
          <w:p w:rsidR="00CC46D9" w:rsidRPr="00F14A5B" w:rsidRDefault="00CC46D9" w:rsidP="00CC46D9">
            <w:pPr>
              <w:rPr>
                <w:sz w:val="22"/>
                <w:szCs w:val="22"/>
              </w:rPr>
            </w:pPr>
          </w:p>
        </w:tc>
        <w:tc>
          <w:tcPr>
            <w:tcW w:w="2869" w:type="dxa"/>
            <w:shd w:val="clear" w:color="auto" w:fill="FFFFFF"/>
          </w:tcPr>
          <w:p w:rsidR="00CC46D9" w:rsidRPr="00F14A5B" w:rsidRDefault="00CC46D9" w:rsidP="00CC46D9">
            <w:pPr>
              <w:rPr>
                <w:sz w:val="22"/>
                <w:szCs w:val="22"/>
              </w:rPr>
            </w:pPr>
          </w:p>
        </w:tc>
      </w:tr>
      <w:tr w:rsidR="00CC46D9" w:rsidRPr="00432B8A" w:rsidTr="00CC46D9">
        <w:trPr>
          <w:trHeight w:val="307"/>
        </w:trPr>
        <w:tc>
          <w:tcPr>
            <w:tcW w:w="6910" w:type="dxa"/>
            <w:gridSpan w:val="2"/>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Pr>
                <w:rFonts w:ascii="AGaramondPro" w:hAnsi="AGaramondPro"/>
                <w:sz w:val="22"/>
                <w:szCs w:val="22"/>
              </w:rPr>
              <w:t>Mise en é</w:t>
            </w:r>
            <w:r w:rsidRPr="00432B8A">
              <w:rPr>
                <w:rFonts w:ascii="AGaramondPro" w:hAnsi="AGaramondPro"/>
                <w:sz w:val="22"/>
                <w:szCs w:val="22"/>
              </w:rPr>
              <w:t xml:space="preserve">vidence du </w:t>
            </w:r>
            <w:r>
              <w:rPr>
                <w:rFonts w:ascii="AGaramondPro" w:hAnsi="AGaramondPro"/>
                <w:sz w:val="22"/>
                <w:szCs w:val="22"/>
              </w:rPr>
              <w:t>lien sens-syntaxe : place et rô</w:t>
            </w:r>
            <w:r w:rsidRPr="00432B8A">
              <w:rPr>
                <w:rFonts w:ascii="AGaramondPro" w:hAnsi="AGaramondPro"/>
                <w:sz w:val="22"/>
                <w:szCs w:val="22"/>
              </w:rPr>
              <w:t>le du verbe,</w:t>
            </w:r>
            <w:r>
              <w:rPr>
                <w:rFonts w:ascii="AGaramondPro" w:hAnsi="AGaramondPro"/>
                <w:sz w:val="22"/>
                <w:szCs w:val="22"/>
              </w:rPr>
              <w:t xml:space="preserve"> constructions verbales, complé</w:t>
            </w:r>
            <w:r w:rsidRPr="00432B8A">
              <w:rPr>
                <w:rFonts w:ascii="AGaramondPro" w:hAnsi="AGaramondPro"/>
                <w:sz w:val="22"/>
                <w:szCs w:val="22"/>
              </w:rPr>
              <w:t xml:space="preserve">ments du verbe et groupe verbal. </w:t>
            </w:r>
          </w:p>
        </w:tc>
        <w:tc>
          <w:tcPr>
            <w:tcW w:w="2924" w:type="dxa"/>
            <w:gridSpan w:val="2"/>
            <w:shd w:val="clear" w:color="auto" w:fill="FFFFFF"/>
          </w:tcPr>
          <w:p w:rsidR="00CC46D9" w:rsidRPr="00F14A5B" w:rsidRDefault="00CC46D9" w:rsidP="00871D54">
            <w:pPr>
              <w:rPr>
                <w:sz w:val="22"/>
                <w:szCs w:val="22"/>
              </w:rPr>
            </w:pPr>
            <w:r w:rsidRPr="00F14A5B">
              <w:rPr>
                <w:sz w:val="22"/>
                <w:szCs w:val="22"/>
              </w:rPr>
              <w:t>CM</w:t>
            </w:r>
          </w:p>
        </w:tc>
        <w:tc>
          <w:tcPr>
            <w:tcW w:w="3065" w:type="dxa"/>
            <w:gridSpan w:val="2"/>
            <w:shd w:val="clear" w:color="auto" w:fill="FFFFFF"/>
          </w:tcPr>
          <w:p w:rsidR="00CC46D9" w:rsidRPr="00F14A5B" w:rsidRDefault="00CC46D9" w:rsidP="00CC46D9">
            <w:pPr>
              <w:rPr>
                <w:sz w:val="22"/>
                <w:szCs w:val="22"/>
              </w:rPr>
            </w:pPr>
          </w:p>
        </w:tc>
        <w:tc>
          <w:tcPr>
            <w:tcW w:w="2869" w:type="dxa"/>
            <w:shd w:val="clear" w:color="auto" w:fill="FFFFFF"/>
          </w:tcPr>
          <w:p w:rsidR="00CC46D9" w:rsidRPr="00F14A5B" w:rsidRDefault="00CC46D9" w:rsidP="00CC46D9">
            <w:pPr>
              <w:rPr>
                <w:sz w:val="22"/>
                <w:szCs w:val="22"/>
              </w:rPr>
            </w:pPr>
          </w:p>
        </w:tc>
      </w:tr>
      <w:tr w:rsidR="00CC46D9" w:rsidRPr="00432B8A" w:rsidTr="00CC46D9">
        <w:trPr>
          <w:trHeight w:val="307"/>
        </w:trPr>
        <w:tc>
          <w:tcPr>
            <w:tcW w:w="6910" w:type="dxa"/>
            <w:gridSpan w:val="2"/>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Pr>
                <w:rFonts w:ascii="AGaramondPro" w:hAnsi="AGaramondPro"/>
                <w:sz w:val="22"/>
                <w:szCs w:val="22"/>
              </w:rPr>
              <w:t>Morphologie verbale é</w:t>
            </w:r>
            <w:r w:rsidRPr="00432B8A">
              <w:rPr>
                <w:rFonts w:ascii="AGaramondPro" w:hAnsi="AGaramondPro"/>
                <w:sz w:val="22"/>
                <w:szCs w:val="22"/>
              </w:rPr>
              <w:t>crite en appui</w:t>
            </w:r>
            <w:r>
              <w:rPr>
                <w:rFonts w:ascii="AGaramondPro" w:hAnsi="AGaramondPro"/>
                <w:sz w:val="22"/>
                <w:szCs w:val="22"/>
              </w:rPr>
              <w:t xml:space="preserve"> sur</w:t>
            </w:r>
            <w:r>
              <w:rPr>
                <w:rFonts w:ascii="AGaramondPro" w:hAnsi="AGaramondPro"/>
                <w:sz w:val="22"/>
                <w:szCs w:val="22"/>
              </w:rPr>
              <w:br/>
              <w:t>les régularités et la dé</w:t>
            </w:r>
            <w:r w:rsidRPr="00432B8A">
              <w:rPr>
                <w:rFonts w:ascii="AGaramondPro" w:hAnsi="AGaramondPro"/>
                <w:sz w:val="22"/>
                <w:szCs w:val="22"/>
              </w:rPr>
              <w:t>composition du verbe (radical-marques de temps-marques de personne) ; distinct</w:t>
            </w:r>
            <w:r>
              <w:rPr>
                <w:rFonts w:ascii="AGaramondPro" w:hAnsi="AGaramondPro"/>
                <w:sz w:val="22"/>
                <w:szCs w:val="22"/>
              </w:rPr>
              <w:t>ion temps simples/temps composé</w:t>
            </w:r>
            <w:r w:rsidRPr="00432B8A">
              <w:rPr>
                <w:rFonts w:ascii="AGaramondPro" w:hAnsi="AGaramondPro"/>
                <w:sz w:val="22"/>
                <w:szCs w:val="22"/>
              </w:rPr>
              <w:t xml:space="preserve">s. </w:t>
            </w:r>
          </w:p>
        </w:tc>
        <w:tc>
          <w:tcPr>
            <w:tcW w:w="2924" w:type="dxa"/>
            <w:gridSpan w:val="2"/>
            <w:shd w:val="clear" w:color="auto" w:fill="FFFFFF"/>
          </w:tcPr>
          <w:p w:rsidR="00CC46D9" w:rsidRPr="00F14A5B" w:rsidRDefault="00CC46D9" w:rsidP="00871D54">
            <w:pPr>
              <w:rPr>
                <w:sz w:val="22"/>
                <w:szCs w:val="22"/>
              </w:rPr>
            </w:pPr>
            <w:r w:rsidRPr="00F14A5B">
              <w:rPr>
                <w:sz w:val="22"/>
                <w:szCs w:val="22"/>
              </w:rPr>
              <w:t>CM</w:t>
            </w:r>
          </w:p>
        </w:tc>
        <w:tc>
          <w:tcPr>
            <w:tcW w:w="3065" w:type="dxa"/>
            <w:gridSpan w:val="2"/>
            <w:shd w:val="clear" w:color="auto" w:fill="FFFFFF"/>
          </w:tcPr>
          <w:p w:rsidR="00CC46D9" w:rsidRPr="00F14A5B" w:rsidRDefault="00CC46D9" w:rsidP="00CC46D9">
            <w:pPr>
              <w:rPr>
                <w:sz w:val="22"/>
                <w:szCs w:val="22"/>
              </w:rPr>
            </w:pPr>
          </w:p>
        </w:tc>
        <w:tc>
          <w:tcPr>
            <w:tcW w:w="2869" w:type="dxa"/>
            <w:shd w:val="clear" w:color="auto" w:fill="FFFFFF"/>
          </w:tcPr>
          <w:p w:rsidR="00CC46D9" w:rsidRPr="00F14A5B" w:rsidRDefault="00CC46D9" w:rsidP="00CC46D9">
            <w:pPr>
              <w:rPr>
                <w:sz w:val="22"/>
                <w:szCs w:val="22"/>
              </w:rPr>
            </w:pPr>
          </w:p>
        </w:tc>
      </w:tr>
      <w:tr w:rsidR="00CC46D9" w:rsidRPr="00432B8A" w:rsidTr="00CC46D9">
        <w:trPr>
          <w:trHeight w:val="307"/>
        </w:trPr>
        <w:tc>
          <w:tcPr>
            <w:tcW w:w="6910" w:type="dxa"/>
            <w:gridSpan w:val="2"/>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Pr>
                <w:rFonts w:ascii="AGaramondPro" w:hAnsi="AGaramondPro"/>
                <w:sz w:val="22"/>
                <w:szCs w:val="22"/>
              </w:rPr>
              <w:t>Mémorisation des verbes fréquents (ê</w:t>
            </w:r>
            <w:r w:rsidRPr="00432B8A">
              <w:rPr>
                <w:rFonts w:ascii="AGaramondPro" w:hAnsi="AGaramondPro"/>
                <w:sz w:val="22"/>
                <w:szCs w:val="22"/>
              </w:rPr>
              <w:t>tre, avoir, aller, faire, dire, prendre, pouvoir, voir, devoir, vouloir) et des verbes dont l’infinitif est en –er à l’i</w:t>
            </w:r>
            <w:r>
              <w:rPr>
                <w:rFonts w:ascii="AGaramondPro" w:hAnsi="AGaramondPro"/>
                <w:sz w:val="22"/>
                <w:szCs w:val="22"/>
              </w:rPr>
              <w:t>mparfait, au futur, au pré</w:t>
            </w:r>
            <w:r w:rsidRPr="00432B8A">
              <w:rPr>
                <w:rFonts w:ascii="AGaramondPro" w:hAnsi="AGaramondPro"/>
                <w:sz w:val="22"/>
                <w:szCs w:val="22"/>
              </w:rPr>
              <w:t>s</w:t>
            </w:r>
            <w:r>
              <w:rPr>
                <w:rFonts w:ascii="AGaramondPro" w:hAnsi="AGaramondPro"/>
                <w:sz w:val="22"/>
                <w:szCs w:val="22"/>
              </w:rPr>
              <w:t>ent, au conditionnel, à l’impé</w:t>
            </w:r>
            <w:r w:rsidRPr="00432B8A">
              <w:rPr>
                <w:rFonts w:ascii="AGaramondPro" w:hAnsi="AGaramondPro"/>
                <w:sz w:val="22"/>
                <w:szCs w:val="22"/>
              </w:rPr>
              <w:t xml:space="preserve">ratif et aux 3èmes personnes du passé simple. </w:t>
            </w:r>
          </w:p>
        </w:tc>
        <w:tc>
          <w:tcPr>
            <w:tcW w:w="2924" w:type="dxa"/>
            <w:gridSpan w:val="2"/>
            <w:shd w:val="clear" w:color="auto" w:fill="FFFFFF"/>
          </w:tcPr>
          <w:p w:rsidR="00CC46D9" w:rsidRPr="00F14A5B" w:rsidRDefault="00CC46D9" w:rsidP="00871D54">
            <w:pPr>
              <w:rPr>
                <w:sz w:val="22"/>
                <w:szCs w:val="22"/>
              </w:rPr>
            </w:pPr>
          </w:p>
        </w:tc>
        <w:tc>
          <w:tcPr>
            <w:tcW w:w="3065" w:type="dxa"/>
            <w:gridSpan w:val="2"/>
            <w:shd w:val="clear" w:color="auto" w:fill="FFFFFF"/>
          </w:tcPr>
          <w:p w:rsidR="00CC46D9" w:rsidRPr="00F14A5B" w:rsidRDefault="007C43A1" w:rsidP="00CC46D9">
            <w:pPr>
              <w:rPr>
                <w:sz w:val="22"/>
                <w:szCs w:val="22"/>
              </w:rPr>
            </w:pPr>
            <w:r w:rsidRPr="00F14A5B">
              <w:rPr>
                <w:sz w:val="22"/>
                <w:szCs w:val="22"/>
              </w:rPr>
              <w:t>Savoir utiliser le passé composé.</w:t>
            </w:r>
          </w:p>
          <w:p w:rsidR="007C43A1" w:rsidRPr="00F14A5B" w:rsidRDefault="007C43A1" w:rsidP="00CC46D9">
            <w:pPr>
              <w:rPr>
                <w:sz w:val="22"/>
                <w:szCs w:val="22"/>
              </w:rPr>
            </w:pPr>
          </w:p>
        </w:tc>
        <w:tc>
          <w:tcPr>
            <w:tcW w:w="2869" w:type="dxa"/>
            <w:shd w:val="clear" w:color="auto" w:fill="FFFFFF"/>
          </w:tcPr>
          <w:p w:rsidR="00CC46D9" w:rsidRPr="00F14A5B" w:rsidRDefault="00CC46D9" w:rsidP="00CC46D9">
            <w:pPr>
              <w:rPr>
                <w:sz w:val="22"/>
                <w:szCs w:val="22"/>
                <w:vertAlign w:val="superscript"/>
              </w:rPr>
            </w:pPr>
          </w:p>
          <w:p w:rsidR="00702D14" w:rsidRPr="00F14A5B" w:rsidRDefault="00702D14" w:rsidP="00CC46D9">
            <w:pPr>
              <w:rPr>
                <w:sz w:val="22"/>
                <w:szCs w:val="22"/>
              </w:rPr>
            </w:pPr>
            <w:r w:rsidRPr="00F14A5B">
              <w:rPr>
                <w:sz w:val="22"/>
                <w:szCs w:val="22"/>
                <w:vertAlign w:val="superscript"/>
              </w:rPr>
              <w:t xml:space="preserve">Doit être capable d’utiliser le passé composé </w:t>
            </w:r>
            <w:r w:rsidRPr="00F14A5B">
              <w:rPr>
                <w:sz w:val="22"/>
                <w:szCs w:val="22"/>
              </w:rPr>
              <w:t>dans une expression écrite.</w:t>
            </w:r>
          </w:p>
          <w:p w:rsidR="007C43A1" w:rsidRPr="00F14A5B" w:rsidRDefault="007C43A1" w:rsidP="00CC46D9">
            <w:pPr>
              <w:rPr>
                <w:sz w:val="22"/>
                <w:szCs w:val="22"/>
              </w:rPr>
            </w:pPr>
            <w:r w:rsidRPr="00F14A5B">
              <w:rPr>
                <w:sz w:val="22"/>
                <w:szCs w:val="22"/>
              </w:rPr>
              <w:t>Impératif</w:t>
            </w:r>
          </w:p>
        </w:tc>
      </w:tr>
      <w:tr w:rsidR="00CC46D9" w:rsidRPr="00432B8A" w:rsidTr="00CC46D9">
        <w:trPr>
          <w:trHeight w:val="307"/>
        </w:trPr>
        <w:tc>
          <w:tcPr>
            <w:tcW w:w="6910" w:type="dxa"/>
            <w:gridSpan w:val="2"/>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sidRPr="00432B8A">
              <w:rPr>
                <w:rFonts w:ascii="AGaramondPro" w:hAnsi="AGaramondPro"/>
                <w:sz w:val="22"/>
                <w:szCs w:val="22"/>
              </w:rPr>
              <w:t>Approche de l’aspect verbal (valeurs des temps) abordé à travers l’emploi des verbes dans le</w:t>
            </w:r>
            <w:r>
              <w:rPr>
                <w:rFonts w:ascii="AGaramondPro" w:hAnsi="AGaramondPro"/>
                <w:sz w:val="22"/>
                <w:szCs w:val="22"/>
              </w:rPr>
              <w:t>s textes lus et en production é</w:t>
            </w:r>
            <w:r w:rsidRPr="00432B8A">
              <w:rPr>
                <w:rFonts w:ascii="AGaramondPro" w:hAnsi="AGaramondPro"/>
                <w:sz w:val="22"/>
                <w:szCs w:val="22"/>
              </w:rPr>
              <w:t xml:space="preserve">crite ou orale </w:t>
            </w:r>
            <w:r>
              <w:rPr>
                <w:rFonts w:ascii="AGaramondPro" w:hAnsi="AGaramondPro"/>
                <w:sz w:val="22"/>
                <w:szCs w:val="22"/>
              </w:rPr>
              <w:t>(le ré</w:t>
            </w:r>
            <w:r w:rsidRPr="00432B8A">
              <w:rPr>
                <w:rFonts w:ascii="AGaramondPro" w:hAnsi="AGaramondPro"/>
                <w:sz w:val="22"/>
                <w:szCs w:val="22"/>
              </w:rPr>
              <w:t>cit au passé simple à la 3è</w:t>
            </w:r>
            <w:r>
              <w:rPr>
                <w:rFonts w:ascii="AGaramondPro" w:hAnsi="AGaramondPro"/>
                <w:sz w:val="22"/>
                <w:szCs w:val="22"/>
              </w:rPr>
              <w:t>me personne, le discours au pré</w:t>
            </w:r>
            <w:r w:rsidRPr="00432B8A">
              <w:rPr>
                <w:rFonts w:ascii="AGaramondPro" w:hAnsi="AGaramondPro"/>
                <w:sz w:val="22"/>
                <w:szCs w:val="22"/>
              </w:rPr>
              <w:t xml:space="preserve">sent ou au passé composé, etc.). </w:t>
            </w:r>
          </w:p>
        </w:tc>
        <w:tc>
          <w:tcPr>
            <w:tcW w:w="2924" w:type="dxa"/>
            <w:gridSpan w:val="2"/>
            <w:shd w:val="clear" w:color="auto" w:fill="FFFFFF"/>
          </w:tcPr>
          <w:p w:rsidR="00CC46D9" w:rsidRPr="00F14A5B" w:rsidRDefault="00CC46D9" w:rsidP="00871D54">
            <w:pPr>
              <w:rPr>
                <w:sz w:val="22"/>
                <w:szCs w:val="22"/>
              </w:rPr>
            </w:pPr>
          </w:p>
        </w:tc>
        <w:tc>
          <w:tcPr>
            <w:tcW w:w="3065" w:type="dxa"/>
            <w:gridSpan w:val="2"/>
            <w:shd w:val="clear" w:color="auto" w:fill="FFFFFF"/>
          </w:tcPr>
          <w:p w:rsidR="00CC46D9" w:rsidRPr="00F14A5B" w:rsidRDefault="00CC46D9" w:rsidP="00871D54">
            <w:pPr>
              <w:rPr>
                <w:sz w:val="22"/>
                <w:szCs w:val="22"/>
              </w:rPr>
            </w:pPr>
          </w:p>
        </w:tc>
        <w:tc>
          <w:tcPr>
            <w:tcW w:w="2869" w:type="dxa"/>
            <w:shd w:val="clear" w:color="auto" w:fill="FFFFFF"/>
          </w:tcPr>
          <w:p w:rsidR="00CC46D9" w:rsidRPr="00F14A5B" w:rsidRDefault="007C43A1" w:rsidP="00871D54">
            <w:pPr>
              <w:rPr>
                <w:sz w:val="22"/>
                <w:szCs w:val="22"/>
              </w:rPr>
            </w:pPr>
            <w:r w:rsidRPr="00F14A5B">
              <w:rPr>
                <w:sz w:val="22"/>
                <w:szCs w:val="22"/>
              </w:rPr>
              <w:t>Approfondissement en sixième.</w:t>
            </w:r>
          </w:p>
          <w:p w:rsidR="007C43A1" w:rsidRPr="00F14A5B" w:rsidRDefault="007C43A1" w:rsidP="00871D54">
            <w:pPr>
              <w:rPr>
                <w:sz w:val="22"/>
                <w:szCs w:val="22"/>
              </w:rPr>
            </w:pPr>
            <w:r w:rsidRPr="00F14A5B">
              <w:rPr>
                <w:sz w:val="22"/>
                <w:szCs w:val="22"/>
              </w:rPr>
              <w:t>Conditionnel en sixième.</w:t>
            </w:r>
          </w:p>
        </w:tc>
      </w:tr>
      <w:tr w:rsidR="00100D50" w:rsidRPr="00AE3D77" w:rsidTr="00432B8A">
        <w:trPr>
          <w:trHeight w:val="307"/>
        </w:trPr>
        <w:tc>
          <w:tcPr>
            <w:tcW w:w="15768" w:type="dxa"/>
            <w:gridSpan w:val="7"/>
            <w:shd w:val="clear" w:color="auto" w:fill="A6A6A6"/>
          </w:tcPr>
          <w:p w:rsidR="009215A8" w:rsidRDefault="009215A8" w:rsidP="009215A8">
            <w:pPr>
              <w:pStyle w:val="NormalWeb"/>
              <w:spacing w:before="0" w:beforeAutospacing="0" w:after="0" w:afterAutospacing="0"/>
              <w:jc w:val="center"/>
              <w:rPr>
                <w:rFonts w:ascii="Avenir Next Demi Bold" w:hAnsi="Avenir Next Demi Bold"/>
                <w:b/>
                <w:bCs/>
                <w:color w:val="FFFFFF"/>
                <w:sz w:val="24"/>
                <w:szCs w:val="18"/>
              </w:rPr>
            </w:pPr>
            <w:r>
              <w:rPr>
                <w:rFonts w:ascii="Avenir Next Demi Bold" w:hAnsi="Avenir Next Demi Bold"/>
                <w:b/>
                <w:bCs/>
                <w:color w:val="FFFFFF"/>
                <w:sz w:val="24"/>
                <w:szCs w:val="18"/>
              </w:rPr>
              <w:t>Compétence 5</w:t>
            </w:r>
          </w:p>
          <w:p w:rsidR="00100D50" w:rsidRPr="009215A8" w:rsidRDefault="00100D50" w:rsidP="009215A8">
            <w:pPr>
              <w:spacing w:before="100" w:beforeAutospacing="1" w:after="100" w:afterAutospacing="1"/>
              <w:jc w:val="center"/>
              <w:rPr>
                <w:rFonts w:ascii="Avenir Next Condensed Demi Bold" w:hAnsi="Avenir Next Condensed Demi Bold"/>
                <w:color w:val="FFFFFF"/>
              </w:rPr>
            </w:pPr>
            <w:r w:rsidRPr="009215A8">
              <w:rPr>
                <w:rFonts w:ascii="Avenir Next Condensed Demi Bold" w:hAnsi="Avenir Next Condensed Demi Bold"/>
                <w:b/>
                <w:bCs/>
                <w:color w:val="FFFFFF"/>
              </w:rPr>
              <w:t xml:space="preserve">Identifier les constituants d’une phrase </w:t>
            </w:r>
            <w:r w:rsidR="00A41070" w:rsidRPr="009215A8">
              <w:rPr>
                <w:rFonts w:ascii="Avenir Next Condensed Demi Bold" w:hAnsi="Avenir Next Condensed Demi Bold"/>
                <w:b/>
                <w:bCs/>
                <w:color w:val="FFFFFF"/>
              </w:rPr>
              <w:t>simple en relation avec sa cohérence sé</w:t>
            </w:r>
            <w:r w:rsidRPr="009215A8">
              <w:rPr>
                <w:rFonts w:ascii="Avenir Next Condensed Demi Bold" w:hAnsi="Avenir Next Condensed Demi Bold"/>
                <w:b/>
                <w:bCs/>
                <w:color w:val="FFFFFF"/>
              </w:rPr>
              <w:t>mantique ; distinguer phrase simple et phrase complexe</w:t>
            </w:r>
          </w:p>
        </w:tc>
      </w:tr>
      <w:tr w:rsidR="00CC46D9" w:rsidRPr="00432B8A" w:rsidTr="00CC46D9">
        <w:trPr>
          <w:trHeight w:val="307"/>
        </w:trPr>
        <w:tc>
          <w:tcPr>
            <w:tcW w:w="6910" w:type="dxa"/>
            <w:gridSpan w:val="2"/>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Pr>
                <w:rFonts w:ascii="AGaramondPro" w:hAnsi="AGaramondPro"/>
                <w:sz w:val="22"/>
                <w:szCs w:val="22"/>
              </w:rPr>
              <w:t>Mise en évidence de la cohérence sé</w:t>
            </w:r>
            <w:r w:rsidRPr="00432B8A">
              <w:rPr>
                <w:rFonts w:ascii="AGaramondPro" w:hAnsi="AGaramondPro"/>
                <w:sz w:val="22"/>
                <w:szCs w:val="22"/>
              </w:rPr>
              <w:t>mantique de la phrase : de quoi on parle et ce qu’on en dit, à q</w:t>
            </w:r>
            <w:r>
              <w:rPr>
                <w:rFonts w:ascii="AGaramondPro" w:hAnsi="AGaramondPro"/>
                <w:sz w:val="22"/>
                <w:szCs w:val="22"/>
              </w:rPr>
              <w:t>uoi on peut rajouter des complé</w:t>
            </w:r>
            <w:r w:rsidRPr="00432B8A">
              <w:rPr>
                <w:rFonts w:ascii="AGaramondPro" w:hAnsi="AGaramondPro"/>
                <w:sz w:val="22"/>
                <w:szCs w:val="22"/>
              </w:rPr>
              <w:t xml:space="preserve">ments de phrase facultatifs. </w:t>
            </w:r>
          </w:p>
        </w:tc>
        <w:tc>
          <w:tcPr>
            <w:tcW w:w="2924" w:type="dxa"/>
            <w:gridSpan w:val="2"/>
            <w:shd w:val="clear" w:color="auto" w:fill="FFFFFF"/>
          </w:tcPr>
          <w:p w:rsidR="00CC46D9" w:rsidRPr="00F14A5B" w:rsidRDefault="00CC46D9" w:rsidP="00871D54">
            <w:r w:rsidRPr="00F14A5B">
              <w:t>CM</w:t>
            </w:r>
          </w:p>
        </w:tc>
        <w:tc>
          <w:tcPr>
            <w:tcW w:w="5934" w:type="dxa"/>
            <w:gridSpan w:val="3"/>
            <w:shd w:val="clear" w:color="auto" w:fill="FFFFFF"/>
          </w:tcPr>
          <w:p w:rsidR="00CC46D9" w:rsidRPr="00967FA8" w:rsidRDefault="00CC46D9" w:rsidP="00CC46D9">
            <w:pPr>
              <w:rPr>
                <w:color w:val="FF0000"/>
              </w:rPr>
            </w:pPr>
          </w:p>
        </w:tc>
      </w:tr>
      <w:tr w:rsidR="00CC46D9" w:rsidRPr="00432B8A" w:rsidTr="00CC46D9">
        <w:trPr>
          <w:trHeight w:val="307"/>
        </w:trPr>
        <w:tc>
          <w:tcPr>
            <w:tcW w:w="6910" w:type="dxa"/>
            <w:gridSpan w:val="2"/>
            <w:shd w:val="clear" w:color="auto" w:fill="FFFFFF"/>
          </w:tcPr>
          <w:p w:rsidR="00CC46D9" w:rsidRPr="00A41070" w:rsidRDefault="00CC46D9" w:rsidP="00A41070">
            <w:pPr>
              <w:numPr>
                <w:ilvl w:val="0"/>
                <w:numId w:val="46"/>
              </w:numPr>
              <w:spacing w:before="100" w:beforeAutospacing="1" w:after="100" w:afterAutospacing="1"/>
              <w:rPr>
                <w:rFonts w:ascii="Times" w:hAnsi="Times"/>
                <w:sz w:val="20"/>
                <w:szCs w:val="20"/>
              </w:rPr>
            </w:pPr>
            <w:r>
              <w:rPr>
                <w:rFonts w:ascii="AGaramondPro" w:hAnsi="AGaramondPro"/>
                <w:sz w:val="22"/>
                <w:szCs w:val="22"/>
              </w:rPr>
              <w:t>Mise en é</w:t>
            </w:r>
            <w:r w:rsidRPr="00432B8A">
              <w:rPr>
                <w:rFonts w:ascii="AGaramondPro" w:hAnsi="AGaramondPro"/>
                <w:sz w:val="22"/>
                <w:szCs w:val="22"/>
              </w:rPr>
              <w:t>vidence des groupes syntaxiques : le sujet de la phrase : un groupe nominal, un pronom</w:t>
            </w:r>
            <w:r>
              <w:rPr>
                <w:rFonts w:ascii="AGaramondPro" w:hAnsi="AGaramondPro"/>
                <w:sz w:val="22"/>
                <w:szCs w:val="22"/>
              </w:rPr>
              <w:t>, une subordonnée ; le pré</w:t>
            </w:r>
            <w:r w:rsidRPr="00432B8A">
              <w:rPr>
                <w:rFonts w:ascii="AGaramondPro" w:hAnsi="AGaramondPro"/>
                <w:sz w:val="22"/>
                <w:szCs w:val="22"/>
              </w:rPr>
              <w:t>dicat de la phrase, c’est-à-</w:t>
            </w:r>
            <w:r>
              <w:rPr>
                <w:rFonts w:ascii="AGaramondPro" w:hAnsi="AGaramondPro"/>
                <w:sz w:val="22"/>
                <w:szCs w:val="22"/>
              </w:rPr>
              <w:t>dire ce qu’on dit du sujet (trè</w:t>
            </w:r>
            <w:r w:rsidRPr="00432B8A">
              <w:rPr>
                <w:rFonts w:ascii="AGaramondPro" w:hAnsi="AGaramondPro"/>
                <w:sz w:val="22"/>
                <w:szCs w:val="22"/>
              </w:rPr>
              <w:t xml:space="preserve">s souvent un groupe verbal formé du verbe </w:t>
            </w:r>
            <w:r w:rsidRPr="00A41070">
              <w:rPr>
                <w:rFonts w:ascii="AGaramondPro" w:hAnsi="AGaramondPro"/>
                <w:sz w:val="22"/>
                <w:szCs w:val="22"/>
              </w:rPr>
              <w:t>et des c</w:t>
            </w:r>
            <w:r>
              <w:rPr>
                <w:rFonts w:ascii="AGaramondPro" w:hAnsi="AGaramondPro"/>
                <w:sz w:val="22"/>
                <w:szCs w:val="22"/>
              </w:rPr>
              <w:t>omplé</w:t>
            </w:r>
            <w:r w:rsidRPr="00A41070">
              <w:rPr>
                <w:rFonts w:ascii="AGaramondPro" w:hAnsi="AGaramondPro"/>
                <w:sz w:val="22"/>
                <w:szCs w:val="22"/>
              </w:rPr>
              <w:t xml:space="preserve">ments du verbe s’il en a </w:t>
            </w:r>
            <w:r>
              <w:rPr>
                <w:rFonts w:ascii="AGaramondPro" w:hAnsi="AGaramondPro"/>
                <w:sz w:val="22"/>
                <w:szCs w:val="22"/>
              </w:rPr>
              <w:t>; le complé</w:t>
            </w:r>
            <w:r w:rsidRPr="00A41070">
              <w:rPr>
                <w:rFonts w:ascii="AGaramondPro" w:hAnsi="AGaramondPro"/>
                <w:sz w:val="22"/>
                <w:szCs w:val="22"/>
              </w:rPr>
              <w:t>ment de phrase : u</w:t>
            </w:r>
            <w:r>
              <w:rPr>
                <w:rFonts w:ascii="AGaramondPro" w:hAnsi="AGaramondPro"/>
                <w:sz w:val="22"/>
                <w:szCs w:val="22"/>
              </w:rPr>
              <w:t>n groupe nominal, un groupe pré</w:t>
            </w:r>
            <w:r w:rsidRPr="00A41070">
              <w:rPr>
                <w:rFonts w:ascii="AGaramondPro" w:hAnsi="AGaramondPro"/>
                <w:sz w:val="22"/>
                <w:szCs w:val="22"/>
              </w:rPr>
              <w:t>positionnel, un groupe</w:t>
            </w:r>
            <w:r>
              <w:rPr>
                <w:rFonts w:ascii="AGaramondPro" w:hAnsi="AGaramondPro"/>
                <w:sz w:val="22"/>
                <w:szCs w:val="22"/>
              </w:rPr>
              <w:t xml:space="preserve"> adjectival, une subordonné</w:t>
            </w:r>
            <w:r w:rsidR="007C43A1">
              <w:rPr>
                <w:rFonts w:ascii="AGaramondPro" w:hAnsi="AGaramondPro"/>
                <w:sz w:val="22"/>
                <w:szCs w:val="22"/>
              </w:rPr>
              <w:t>e.</w:t>
            </w:r>
            <w:r>
              <w:rPr>
                <w:rFonts w:ascii="AGaramondPro" w:hAnsi="AGaramondPro"/>
                <w:sz w:val="22"/>
                <w:szCs w:val="22"/>
              </w:rPr>
              <w:t>)</w:t>
            </w:r>
          </w:p>
        </w:tc>
        <w:tc>
          <w:tcPr>
            <w:tcW w:w="2924" w:type="dxa"/>
            <w:gridSpan w:val="2"/>
            <w:shd w:val="clear" w:color="auto" w:fill="FFFFFF"/>
          </w:tcPr>
          <w:p w:rsidR="00CC46D9" w:rsidRPr="00F14A5B" w:rsidRDefault="00CC46D9" w:rsidP="00871D54"/>
        </w:tc>
        <w:tc>
          <w:tcPr>
            <w:tcW w:w="3065" w:type="dxa"/>
            <w:gridSpan w:val="2"/>
            <w:shd w:val="clear" w:color="auto" w:fill="FFFFFF"/>
          </w:tcPr>
          <w:p w:rsidR="00CC46D9" w:rsidRPr="00967FA8" w:rsidRDefault="00CC46D9" w:rsidP="00CC46D9">
            <w:pPr>
              <w:rPr>
                <w:color w:val="FF0000"/>
              </w:rPr>
            </w:pPr>
          </w:p>
        </w:tc>
        <w:tc>
          <w:tcPr>
            <w:tcW w:w="2869" w:type="dxa"/>
            <w:shd w:val="clear" w:color="auto" w:fill="FFFFFF"/>
          </w:tcPr>
          <w:p w:rsidR="00CC46D9" w:rsidRPr="00F14A5B" w:rsidRDefault="002362D9" w:rsidP="00CC46D9">
            <w:r w:rsidRPr="00F14A5B">
              <w:t>6</w:t>
            </w:r>
            <w:r w:rsidRPr="00F14A5B">
              <w:rPr>
                <w:vertAlign w:val="superscript"/>
              </w:rPr>
              <w:t>ème</w:t>
            </w:r>
          </w:p>
        </w:tc>
      </w:tr>
      <w:tr w:rsidR="00CC46D9" w:rsidRPr="00432B8A" w:rsidTr="00CC46D9">
        <w:trPr>
          <w:trHeight w:val="307"/>
        </w:trPr>
        <w:tc>
          <w:tcPr>
            <w:tcW w:w="6910" w:type="dxa"/>
            <w:gridSpan w:val="2"/>
            <w:shd w:val="clear" w:color="auto" w:fill="FFFFFF"/>
          </w:tcPr>
          <w:p w:rsidR="00CC46D9" w:rsidRPr="00432B8A" w:rsidRDefault="00CC46D9" w:rsidP="00432B8A">
            <w:pPr>
              <w:numPr>
                <w:ilvl w:val="0"/>
                <w:numId w:val="35"/>
              </w:numPr>
              <w:spacing w:before="100" w:beforeAutospacing="1" w:after="100" w:afterAutospacing="1"/>
              <w:rPr>
                <w:rFonts w:ascii="Times" w:hAnsi="Times"/>
                <w:sz w:val="20"/>
                <w:szCs w:val="20"/>
              </w:rPr>
            </w:pPr>
            <w:r w:rsidRPr="00432B8A">
              <w:rPr>
                <w:rFonts w:ascii="AGaramondPro" w:hAnsi="AGaramondPro"/>
                <w:sz w:val="22"/>
                <w:szCs w:val="22"/>
              </w:rPr>
              <w:t>Distinction phrase simple-ph</w:t>
            </w:r>
            <w:r>
              <w:rPr>
                <w:rFonts w:ascii="AGaramondPro" w:hAnsi="AGaramondPro"/>
                <w:sz w:val="22"/>
                <w:szCs w:val="22"/>
              </w:rPr>
              <w:t>rase complexe à partir du repé</w:t>
            </w:r>
            <w:r w:rsidRPr="00432B8A">
              <w:rPr>
                <w:rFonts w:ascii="AGaramondPro" w:hAnsi="AGaramondPro"/>
                <w:sz w:val="22"/>
                <w:szCs w:val="22"/>
              </w:rPr>
              <w:t xml:space="preserve">rage des verbes. </w:t>
            </w:r>
          </w:p>
        </w:tc>
        <w:tc>
          <w:tcPr>
            <w:tcW w:w="2924" w:type="dxa"/>
            <w:gridSpan w:val="2"/>
            <w:shd w:val="clear" w:color="auto" w:fill="FFFFFF"/>
          </w:tcPr>
          <w:p w:rsidR="00CC46D9" w:rsidRPr="00F14A5B" w:rsidRDefault="00CC46D9" w:rsidP="00871D54">
            <w:r w:rsidRPr="00F14A5B">
              <w:t>CM</w:t>
            </w:r>
          </w:p>
        </w:tc>
        <w:tc>
          <w:tcPr>
            <w:tcW w:w="3065" w:type="dxa"/>
            <w:gridSpan w:val="2"/>
            <w:shd w:val="clear" w:color="auto" w:fill="FFFFFF"/>
          </w:tcPr>
          <w:p w:rsidR="00CC46D9" w:rsidRPr="00967FA8" w:rsidRDefault="00CC46D9" w:rsidP="00CC46D9">
            <w:pPr>
              <w:rPr>
                <w:color w:val="FF0000"/>
              </w:rPr>
            </w:pPr>
          </w:p>
        </w:tc>
        <w:tc>
          <w:tcPr>
            <w:tcW w:w="2869" w:type="dxa"/>
            <w:shd w:val="clear" w:color="auto" w:fill="FFFFFF"/>
          </w:tcPr>
          <w:p w:rsidR="00CC46D9" w:rsidRPr="00967FA8" w:rsidRDefault="00CC46D9" w:rsidP="00CC46D9">
            <w:pPr>
              <w:rPr>
                <w:color w:val="FF0000"/>
              </w:rPr>
            </w:pPr>
          </w:p>
        </w:tc>
      </w:tr>
      <w:tr w:rsidR="00CC46D9" w:rsidRPr="00AE3D77" w:rsidTr="00702D14">
        <w:trPr>
          <w:trHeight w:val="307"/>
        </w:trPr>
        <w:tc>
          <w:tcPr>
            <w:tcW w:w="15768" w:type="dxa"/>
            <w:gridSpan w:val="7"/>
            <w:shd w:val="clear" w:color="auto" w:fill="FFFFFF"/>
          </w:tcPr>
          <w:p w:rsidR="00CC46D9" w:rsidRPr="00AE3D77" w:rsidRDefault="00CC46D9" w:rsidP="00432B8A">
            <w:pPr>
              <w:spacing w:before="100" w:beforeAutospacing="1" w:after="100" w:afterAutospacing="1"/>
              <w:rPr>
                <w:rFonts w:ascii="Calibri" w:hAnsi="Calibri"/>
                <w:b/>
                <w:color w:val="3366FF"/>
                <w:sz w:val="22"/>
                <w:szCs w:val="22"/>
                <w:u w:val="single"/>
              </w:rPr>
            </w:pPr>
            <w:r w:rsidRPr="00AE3D77">
              <w:rPr>
                <w:rFonts w:ascii="Calibri" w:hAnsi="Calibri"/>
                <w:b/>
                <w:color w:val="3366FF"/>
                <w:sz w:val="22"/>
                <w:szCs w:val="22"/>
                <w:u w:val="single"/>
              </w:rPr>
              <w:t>CM1 CM2</w:t>
            </w:r>
          </w:p>
          <w:p w:rsidR="00CC46D9" w:rsidRPr="00AE3D77" w:rsidRDefault="00CC46D9" w:rsidP="00432B8A">
            <w:pPr>
              <w:spacing w:before="100" w:beforeAutospacing="1" w:after="100" w:afterAutospacing="1"/>
              <w:rPr>
                <w:rFonts w:ascii="Calibri" w:hAnsi="Calibri"/>
                <w:b/>
                <w:i/>
                <w:sz w:val="20"/>
                <w:szCs w:val="20"/>
              </w:rPr>
            </w:pPr>
            <w:r w:rsidRPr="00AE3D77">
              <w:rPr>
                <w:rFonts w:ascii="Calibri" w:hAnsi="Calibri"/>
                <w:b/>
                <w:i/>
                <w:sz w:val="22"/>
                <w:szCs w:val="22"/>
              </w:rPr>
              <w:t>Les élèves identifient les classes qui subissent des variations. Ils maitrisent un faisceau de propriétés (sémantiques, morphologiques et syntaxiques) pour repérer et distinguer les noms et les verbes, ainsi que les déterminants, les adjectifs et les pronoms (pronoms de reprise – pronoms personnels).</w:t>
            </w:r>
            <w:r w:rsidRPr="00AE3D77">
              <w:rPr>
                <w:rFonts w:ascii="Calibri" w:hAnsi="Calibri"/>
                <w:b/>
                <w:i/>
                <w:sz w:val="22"/>
                <w:szCs w:val="22"/>
              </w:rPr>
              <w:br/>
              <w:t xml:space="preserve">Ils identifient le groupe nominal, repèrent le nom noyau et gèrent les accords en genre et en nombre. Ils identifient le sujet (soit un groupe nominal – un pronom – un nom propre) et gèrent l’accord en personne avec le verbe (sujet avant le verbe, plus ou moins éloigné et inversé). </w:t>
            </w:r>
          </w:p>
          <w:p w:rsidR="00CC46D9" w:rsidRPr="00AE3D77" w:rsidRDefault="00CC46D9" w:rsidP="00A41070">
            <w:pPr>
              <w:spacing w:before="100" w:beforeAutospacing="1" w:after="100" w:afterAutospacing="1"/>
              <w:rPr>
                <w:rFonts w:ascii="Calibri" w:hAnsi="Calibri"/>
                <w:b/>
                <w:i/>
                <w:sz w:val="20"/>
                <w:szCs w:val="20"/>
              </w:rPr>
            </w:pPr>
            <w:r w:rsidRPr="00AE3D77">
              <w:rPr>
                <w:rFonts w:ascii="Calibri" w:hAnsi="Calibri"/>
                <w:b/>
                <w:i/>
                <w:sz w:val="22"/>
                <w:szCs w:val="22"/>
              </w:rPr>
              <w:t xml:space="preserve">Ils identifient l’attribut et gèrent l’accord avec le sujet (à rapprocher de l’accord du participe passé avec être). </w:t>
            </w:r>
          </w:p>
        </w:tc>
      </w:tr>
      <w:tr w:rsidR="00CC46D9" w:rsidRPr="00432B8A" w:rsidTr="00702D14">
        <w:trPr>
          <w:trHeight w:val="307"/>
        </w:trPr>
        <w:tc>
          <w:tcPr>
            <w:tcW w:w="15768" w:type="dxa"/>
            <w:gridSpan w:val="7"/>
            <w:shd w:val="clear" w:color="auto" w:fill="FFFFFF"/>
          </w:tcPr>
          <w:p w:rsidR="00CC46D9" w:rsidRPr="00AE3D77" w:rsidRDefault="00CC46D9" w:rsidP="00432B8A">
            <w:pPr>
              <w:spacing w:before="100" w:beforeAutospacing="1" w:after="100" w:afterAutospacing="1"/>
              <w:rPr>
                <w:rFonts w:ascii="Calibri" w:hAnsi="Calibri"/>
                <w:b/>
                <w:i/>
                <w:color w:val="3366FF"/>
                <w:sz w:val="22"/>
                <w:szCs w:val="22"/>
                <w:u w:val="single"/>
              </w:rPr>
            </w:pPr>
            <w:r w:rsidRPr="00AE3D77">
              <w:rPr>
                <w:rFonts w:ascii="Calibri" w:hAnsi="Calibri"/>
                <w:b/>
                <w:i/>
                <w:color w:val="3366FF"/>
                <w:sz w:val="22"/>
                <w:szCs w:val="22"/>
                <w:u w:val="single"/>
              </w:rPr>
              <w:t>6ème</w:t>
            </w:r>
          </w:p>
          <w:p w:rsidR="00CC46D9" w:rsidRPr="00AE3D77" w:rsidRDefault="00CC46D9" w:rsidP="00432B8A">
            <w:pPr>
              <w:spacing w:before="100" w:beforeAutospacing="1" w:after="100" w:afterAutospacing="1"/>
              <w:rPr>
                <w:rFonts w:ascii="Calibri" w:hAnsi="Calibri"/>
                <w:b/>
                <w:i/>
                <w:sz w:val="20"/>
                <w:szCs w:val="20"/>
              </w:rPr>
            </w:pPr>
            <w:r w:rsidRPr="00AE3D77">
              <w:rPr>
                <w:rFonts w:ascii="Calibri" w:hAnsi="Calibri"/>
                <w:b/>
                <w:i/>
                <w:sz w:val="22"/>
                <w:szCs w:val="22"/>
              </w:rPr>
              <w:t>Les élèves distinguent les déterminants (articles, indéfinis, définis, partitifs – déterminant possessif, démonstratif ). Ils distinguent les pronoms personnels, possessifs, démonstratifs.</w:t>
            </w:r>
            <w:r w:rsidRPr="00AE3D77">
              <w:rPr>
                <w:rFonts w:ascii="Calibri" w:hAnsi="Calibri"/>
                <w:b/>
                <w:i/>
                <w:sz w:val="22"/>
                <w:szCs w:val="22"/>
              </w:rPr>
              <w:br/>
              <w:t xml:space="preserve">Ils différencient le groupe nominal singulier qui renvoie à une pluralité sémantique (tout le monde) et ils gèrent les accords en genre en en nombre au sein de groupes nominaux avec des compléments du nom (le chien des voisins, les chiens du voisin...). </w:t>
            </w:r>
          </w:p>
          <w:p w:rsidR="00CC46D9" w:rsidRPr="00AE3D77" w:rsidRDefault="00CC46D9" w:rsidP="00A41070">
            <w:pPr>
              <w:spacing w:before="100" w:beforeAutospacing="1" w:after="100" w:afterAutospacing="1"/>
              <w:rPr>
                <w:rFonts w:ascii="Calibri" w:hAnsi="Calibri"/>
                <w:b/>
                <w:i/>
                <w:sz w:val="20"/>
                <w:szCs w:val="20"/>
              </w:rPr>
            </w:pPr>
            <w:r w:rsidRPr="00AE3D77">
              <w:rPr>
                <w:rFonts w:ascii="Calibri" w:hAnsi="Calibri"/>
                <w:b/>
                <w:i/>
                <w:sz w:val="22"/>
                <w:szCs w:val="22"/>
              </w:rPr>
              <w:t>Ils identifient le sujet (soit un groupe nominal – un pronom – un nom propre – un infinitif) et gèrent l’accord en personne avec le verbe.</w:t>
            </w:r>
            <w:r w:rsidRPr="00AE3D77">
              <w:rPr>
                <w:rFonts w:ascii="Calibri" w:hAnsi="Calibri"/>
                <w:b/>
                <w:i/>
                <w:sz w:val="22"/>
                <w:szCs w:val="22"/>
              </w:rPr>
              <w:br/>
              <w:t xml:space="preserve">Ils maitrisent les propriétés de l’attribut du sujet. </w:t>
            </w:r>
          </w:p>
        </w:tc>
      </w:tr>
    </w:tbl>
    <w:p w:rsidR="00322AFB" w:rsidRDefault="00322AFB" w:rsidP="00873907">
      <w:pPr>
        <w:pStyle w:val="NormalWeb"/>
        <w:rPr>
          <w:rFonts w:ascii="PTSans" w:hAnsi="PTSans"/>
          <w:color w:val="0C849E"/>
          <w:sz w:val="40"/>
          <w:szCs w:val="40"/>
        </w:rPr>
        <w:sectPr w:rsidR="00322AFB" w:rsidSect="0025663B">
          <w:footerReference w:type="even" r:id="rId9"/>
          <w:footerReference w:type="default" r:id="rId10"/>
          <w:pgSz w:w="16840" w:h="11900" w:orient="landscape"/>
          <w:pgMar w:top="720" w:right="720" w:bottom="720" w:left="720" w:header="708" w:footer="708" w:gutter="0"/>
          <w:cols w:space="708"/>
          <w:titlePg/>
          <w:docGrid w:linePitch="360"/>
        </w:sectPr>
      </w:pPr>
    </w:p>
    <w:p w:rsidR="00702D14" w:rsidRDefault="00702D14"/>
    <w:sectPr w:rsidR="00702D14" w:rsidSect="00322AFB">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6A" w:rsidRDefault="00885B6A" w:rsidP="00EA1BA1">
      <w:r>
        <w:separator/>
      </w:r>
    </w:p>
  </w:endnote>
  <w:endnote w:type="continuationSeparator" w:id="0">
    <w:p w:rsidR="00885B6A" w:rsidRDefault="00885B6A" w:rsidP="00EA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notTrueType/>
    <w:pitch w:val="variable"/>
    <w:sig w:usb0="00000003" w:usb1="00000000" w:usb2="00000000" w:usb3="00000000" w:csb0="00000001" w:csb1="00000000"/>
  </w:font>
  <w:font w:name="Wingdings">
    <w:altName w:val="MT Extra"/>
    <w:panose1 w:val="05000000000000000000"/>
    <w:charset w:val="02"/>
    <w:family w:val="auto"/>
    <w:notTrueType/>
    <w:pitch w:val="variable"/>
    <w:sig w:usb0="00000000" w:usb1="10000000" w:usb2="00000000" w:usb3="00000000" w:csb0="80000000" w:csb1="00000000"/>
  </w:font>
  <w:font w:name="Apple Casual">
    <w:panose1 w:val="00010400000000000000"/>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venir Next Condensed Demi Bold">
    <w:panose1 w:val="020B0706020202020204"/>
    <w:charset w:val="00"/>
    <w:family w:val="auto"/>
    <w:pitch w:val="variable"/>
    <w:sig w:usb0="8000002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badi MT Condensed Extra Bold">
    <w:panose1 w:val="020B0A06030101010103"/>
    <w:charset w:val="00"/>
    <w:family w:val="auto"/>
    <w:pitch w:val="variable"/>
    <w:sig w:usb0="00000003" w:usb1="00000000" w:usb2="00000000" w:usb3="00000000" w:csb0="00000001" w:csb1="00000000"/>
  </w:font>
  <w:font w:name="PTSans">
    <w:altName w:val="Times"/>
    <w:panose1 w:val="00000000000000000000"/>
    <w:charset w:val="00"/>
    <w:family w:val="roman"/>
    <w:notTrueType/>
    <w:pitch w:val="default"/>
  </w:font>
  <w:font w:name="Avenir Next Demi Bold">
    <w:panose1 w:val="020B0703020202020204"/>
    <w:charset w:val="00"/>
    <w:family w:val="auto"/>
    <w:pitch w:val="variable"/>
    <w:sig w:usb0="8000002F" w:usb1="5000204A" w:usb2="00000000" w:usb3="00000000" w:csb0="0000009B" w:csb1="00000000"/>
  </w:font>
  <w:font w:name="AGaramondPro">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6A" w:rsidRDefault="00885B6A" w:rsidP="00122295">
    <w:pPr>
      <w:pStyle w:val="Pieddepage"/>
      <w:framePr w:wrap="around" w:vAnchor="text" w:hAnchor="margin" w:xAlign="right" w:y="1"/>
      <w:rPr>
        <w:rStyle w:val="Numrodepage"/>
      </w:rPr>
    </w:pPr>
    <w:r>
      <w:rPr>
        <w:rStyle w:val="Numrodepage"/>
      </w:rPr>
      <w:fldChar w:fldCharType="begin"/>
    </w:r>
    <w:r w:rsidR="00C935EB">
      <w:rPr>
        <w:rStyle w:val="Numrodepage"/>
      </w:rPr>
      <w:instrText>PAGE</w:instrText>
    </w:r>
    <w:r>
      <w:rPr>
        <w:rStyle w:val="Numrodepage"/>
      </w:rPr>
      <w:instrText xml:space="preserve">  </w:instrText>
    </w:r>
    <w:r>
      <w:rPr>
        <w:rStyle w:val="Numrodepage"/>
      </w:rPr>
      <w:fldChar w:fldCharType="end"/>
    </w:r>
  </w:p>
  <w:p w:rsidR="00885B6A" w:rsidRDefault="00885B6A" w:rsidP="00432B8A">
    <w:pPr>
      <w:pStyle w:val="Pieddepage"/>
      <w:tabs>
        <w:tab w:val="clear" w:pos="4536"/>
        <w:tab w:val="clear" w:pos="9072"/>
        <w:tab w:val="center" w:pos="7700"/>
        <w:tab w:val="right" w:pos="15400"/>
      </w:tabs>
      <w:ind w:right="360"/>
    </w:pPr>
    <w:r>
      <w:t>[Tapez le texte]</w:t>
    </w:r>
    <w:r>
      <w:tab/>
      <w:t>[Tapez le texte]</w:t>
    </w:r>
    <w:r>
      <w:tab/>
      <w:t>[Tapez le texte]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B6A" w:rsidRDefault="00885B6A" w:rsidP="00122295">
    <w:pPr>
      <w:pStyle w:val="Pieddepage"/>
      <w:framePr w:wrap="around" w:vAnchor="text" w:hAnchor="margin" w:xAlign="right" w:y="1"/>
      <w:rPr>
        <w:rStyle w:val="Numrodepage"/>
      </w:rPr>
    </w:pPr>
    <w:r>
      <w:rPr>
        <w:rStyle w:val="Numrodepage"/>
      </w:rPr>
      <w:fldChar w:fldCharType="begin"/>
    </w:r>
    <w:r w:rsidR="00C935EB">
      <w:rPr>
        <w:rStyle w:val="Numrodepage"/>
      </w:rPr>
      <w:instrText>PAGE</w:instrText>
    </w:r>
    <w:r>
      <w:rPr>
        <w:rStyle w:val="Numrodepage"/>
      </w:rPr>
      <w:instrText xml:space="preserve">  </w:instrText>
    </w:r>
    <w:r>
      <w:rPr>
        <w:rStyle w:val="Numrodepage"/>
      </w:rPr>
      <w:fldChar w:fldCharType="separate"/>
    </w:r>
    <w:r w:rsidR="00C935EB">
      <w:rPr>
        <w:rStyle w:val="Numrodepage"/>
        <w:noProof/>
      </w:rPr>
      <w:t>15</w:t>
    </w:r>
    <w:r>
      <w:rPr>
        <w:rStyle w:val="Numrodepage"/>
      </w:rPr>
      <w:fldChar w:fldCharType="end"/>
    </w:r>
  </w:p>
  <w:p w:rsidR="00885B6A" w:rsidRPr="00843DD7" w:rsidRDefault="00885B6A" w:rsidP="00432B8A">
    <w:pPr>
      <w:pStyle w:val="Pieddepage"/>
      <w:ind w:right="360"/>
      <w:jc w:val="right"/>
      <w:rPr>
        <w:i/>
        <w:sz w:val="18"/>
      </w:rPr>
    </w:pPr>
    <w:r w:rsidRPr="00843DD7">
      <w:rPr>
        <w:i/>
        <w:sz w:val="18"/>
      </w:rPr>
      <w:t>Doc travail Conseil Ecoles/ Collèges Chalon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6A" w:rsidRDefault="00885B6A" w:rsidP="00EA1BA1">
      <w:r>
        <w:separator/>
      </w:r>
    </w:p>
  </w:footnote>
  <w:footnote w:type="continuationSeparator" w:id="0">
    <w:p w:rsidR="00885B6A" w:rsidRDefault="00885B6A" w:rsidP="00EA1B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C32"/>
    <w:multiLevelType w:val="multilevel"/>
    <w:tmpl w:val="5808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F2C0A"/>
    <w:multiLevelType w:val="multilevel"/>
    <w:tmpl w:val="8A06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D4925"/>
    <w:multiLevelType w:val="multilevel"/>
    <w:tmpl w:val="82EE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F0E0D"/>
    <w:multiLevelType w:val="multilevel"/>
    <w:tmpl w:val="64FC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879BA"/>
    <w:multiLevelType w:val="multilevel"/>
    <w:tmpl w:val="520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12892"/>
    <w:multiLevelType w:val="multilevel"/>
    <w:tmpl w:val="34F4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25354"/>
    <w:multiLevelType w:val="multilevel"/>
    <w:tmpl w:val="0B82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B85349"/>
    <w:multiLevelType w:val="hybridMultilevel"/>
    <w:tmpl w:val="CE1A6D7E"/>
    <w:lvl w:ilvl="0" w:tplc="E95AABE4">
      <w:numFmt w:val="bullet"/>
      <w:lvlText w:val="-"/>
      <w:lvlJc w:val="left"/>
      <w:pPr>
        <w:ind w:left="720" w:hanging="360"/>
      </w:pPr>
      <w:rPr>
        <w:rFonts w:ascii="Apple Casual" w:eastAsia="ＭＳ 明朝" w:hAnsi="Apple Casual"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8">
    <w:nsid w:val="17524A79"/>
    <w:multiLevelType w:val="multilevel"/>
    <w:tmpl w:val="A672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825F0"/>
    <w:multiLevelType w:val="multilevel"/>
    <w:tmpl w:val="375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467BAD"/>
    <w:multiLevelType w:val="multilevel"/>
    <w:tmpl w:val="BEA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743C38"/>
    <w:multiLevelType w:val="multilevel"/>
    <w:tmpl w:val="CF90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47120"/>
    <w:multiLevelType w:val="multilevel"/>
    <w:tmpl w:val="5F8C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024BB2"/>
    <w:multiLevelType w:val="multilevel"/>
    <w:tmpl w:val="4FBA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FA56FE"/>
    <w:multiLevelType w:val="multilevel"/>
    <w:tmpl w:val="41E2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6F47A9"/>
    <w:multiLevelType w:val="multilevel"/>
    <w:tmpl w:val="BCDA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556E5"/>
    <w:multiLevelType w:val="multilevel"/>
    <w:tmpl w:val="AE7C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FA0A16"/>
    <w:multiLevelType w:val="multilevel"/>
    <w:tmpl w:val="3B9E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704472"/>
    <w:multiLevelType w:val="multilevel"/>
    <w:tmpl w:val="F822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D55A71"/>
    <w:multiLevelType w:val="multilevel"/>
    <w:tmpl w:val="B42C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156DE"/>
    <w:multiLevelType w:val="multilevel"/>
    <w:tmpl w:val="8E7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ED56CC"/>
    <w:multiLevelType w:val="multilevel"/>
    <w:tmpl w:val="27CC1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7E7DD2"/>
    <w:multiLevelType w:val="multilevel"/>
    <w:tmpl w:val="483A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D137A9"/>
    <w:multiLevelType w:val="multilevel"/>
    <w:tmpl w:val="13D8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1558AE"/>
    <w:multiLevelType w:val="multilevel"/>
    <w:tmpl w:val="8B70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49248B"/>
    <w:multiLevelType w:val="multilevel"/>
    <w:tmpl w:val="4B4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AE2901"/>
    <w:multiLevelType w:val="hybridMultilevel"/>
    <w:tmpl w:val="A2901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2F3DC9"/>
    <w:multiLevelType w:val="multilevel"/>
    <w:tmpl w:val="2546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AA26DB"/>
    <w:multiLevelType w:val="multilevel"/>
    <w:tmpl w:val="CACC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63E2F"/>
    <w:multiLevelType w:val="multilevel"/>
    <w:tmpl w:val="8850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E24787"/>
    <w:multiLevelType w:val="multilevel"/>
    <w:tmpl w:val="8624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2E66E8"/>
    <w:multiLevelType w:val="multilevel"/>
    <w:tmpl w:val="5712E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0C2EE7"/>
    <w:multiLevelType w:val="multilevel"/>
    <w:tmpl w:val="3C42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F333C3"/>
    <w:multiLevelType w:val="multilevel"/>
    <w:tmpl w:val="F996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95748C"/>
    <w:multiLevelType w:val="multilevel"/>
    <w:tmpl w:val="006A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B42A13"/>
    <w:multiLevelType w:val="multilevel"/>
    <w:tmpl w:val="912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266E3"/>
    <w:multiLevelType w:val="multilevel"/>
    <w:tmpl w:val="D398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95F4C"/>
    <w:multiLevelType w:val="multilevel"/>
    <w:tmpl w:val="6FC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AF1365"/>
    <w:multiLevelType w:val="multilevel"/>
    <w:tmpl w:val="8EC8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DD4BB2"/>
    <w:multiLevelType w:val="multilevel"/>
    <w:tmpl w:val="6F18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787412"/>
    <w:multiLevelType w:val="multilevel"/>
    <w:tmpl w:val="66F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B60E9"/>
    <w:multiLevelType w:val="multilevel"/>
    <w:tmpl w:val="1B92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771F6A"/>
    <w:multiLevelType w:val="multilevel"/>
    <w:tmpl w:val="A10A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46677D"/>
    <w:multiLevelType w:val="multilevel"/>
    <w:tmpl w:val="CDE6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3823ED"/>
    <w:multiLevelType w:val="multilevel"/>
    <w:tmpl w:val="E3EA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8C2D21"/>
    <w:multiLevelType w:val="multilevel"/>
    <w:tmpl w:val="F8F0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9B7DA5"/>
    <w:multiLevelType w:val="multilevel"/>
    <w:tmpl w:val="108E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6D6E68"/>
    <w:multiLevelType w:val="multilevel"/>
    <w:tmpl w:val="9E66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DD2826"/>
    <w:multiLevelType w:val="multilevel"/>
    <w:tmpl w:val="DF94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C87B6D"/>
    <w:multiLevelType w:val="hybridMultilevel"/>
    <w:tmpl w:val="96C22B0C"/>
    <w:lvl w:ilvl="0" w:tplc="9728800A">
      <w:start w:val="2015"/>
      <w:numFmt w:val="bullet"/>
      <w:lvlText w:val="−"/>
      <w:lvlJc w:val="left"/>
      <w:pPr>
        <w:ind w:left="720" w:hanging="360"/>
      </w:pPr>
      <w:rPr>
        <w:rFonts w:ascii="Avenir Next Condensed Demi Bold" w:eastAsia="ＭＳ 明朝" w:hAnsi="Avenir Next Condensed Demi Bold"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num w:numId="1">
    <w:abstractNumId w:val="31"/>
  </w:num>
  <w:num w:numId="2">
    <w:abstractNumId w:val="21"/>
  </w:num>
  <w:num w:numId="3">
    <w:abstractNumId w:val="48"/>
  </w:num>
  <w:num w:numId="4">
    <w:abstractNumId w:val="45"/>
  </w:num>
  <w:num w:numId="5">
    <w:abstractNumId w:val="41"/>
  </w:num>
  <w:num w:numId="6">
    <w:abstractNumId w:val="20"/>
  </w:num>
  <w:num w:numId="7">
    <w:abstractNumId w:val="29"/>
  </w:num>
  <w:num w:numId="8">
    <w:abstractNumId w:val="14"/>
  </w:num>
  <w:num w:numId="9">
    <w:abstractNumId w:val="22"/>
  </w:num>
  <w:num w:numId="10">
    <w:abstractNumId w:val="36"/>
  </w:num>
  <w:num w:numId="11">
    <w:abstractNumId w:val="30"/>
  </w:num>
  <w:num w:numId="12">
    <w:abstractNumId w:val="15"/>
  </w:num>
  <w:num w:numId="13">
    <w:abstractNumId w:val="19"/>
  </w:num>
  <w:num w:numId="14">
    <w:abstractNumId w:val="5"/>
  </w:num>
  <w:num w:numId="15">
    <w:abstractNumId w:val="11"/>
  </w:num>
  <w:num w:numId="16">
    <w:abstractNumId w:val="44"/>
  </w:num>
  <w:num w:numId="17">
    <w:abstractNumId w:val="38"/>
  </w:num>
  <w:num w:numId="18">
    <w:abstractNumId w:val="4"/>
  </w:num>
  <w:num w:numId="19">
    <w:abstractNumId w:val="27"/>
  </w:num>
  <w:num w:numId="20">
    <w:abstractNumId w:val="25"/>
  </w:num>
  <w:num w:numId="21">
    <w:abstractNumId w:val="17"/>
  </w:num>
  <w:num w:numId="22">
    <w:abstractNumId w:val="18"/>
  </w:num>
  <w:num w:numId="23">
    <w:abstractNumId w:val="12"/>
  </w:num>
  <w:num w:numId="24">
    <w:abstractNumId w:val="8"/>
  </w:num>
  <w:num w:numId="25">
    <w:abstractNumId w:val="9"/>
  </w:num>
  <w:num w:numId="26">
    <w:abstractNumId w:val="13"/>
  </w:num>
  <w:num w:numId="27">
    <w:abstractNumId w:val="16"/>
  </w:num>
  <w:num w:numId="28">
    <w:abstractNumId w:val="46"/>
  </w:num>
  <w:num w:numId="29">
    <w:abstractNumId w:val="47"/>
  </w:num>
  <w:num w:numId="30">
    <w:abstractNumId w:val="43"/>
  </w:num>
  <w:num w:numId="31">
    <w:abstractNumId w:val="35"/>
  </w:num>
  <w:num w:numId="32">
    <w:abstractNumId w:val="10"/>
  </w:num>
  <w:num w:numId="33">
    <w:abstractNumId w:val="34"/>
  </w:num>
  <w:num w:numId="34">
    <w:abstractNumId w:val="0"/>
  </w:num>
  <w:num w:numId="35">
    <w:abstractNumId w:val="33"/>
  </w:num>
  <w:num w:numId="36">
    <w:abstractNumId w:val="32"/>
  </w:num>
  <w:num w:numId="37">
    <w:abstractNumId w:val="1"/>
  </w:num>
  <w:num w:numId="38">
    <w:abstractNumId w:val="24"/>
  </w:num>
  <w:num w:numId="39">
    <w:abstractNumId w:val="39"/>
  </w:num>
  <w:num w:numId="40">
    <w:abstractNumId w:val="40"/>
  </w:num>
  <w:num w:numId="41">
    <w:abstractNumId w:val="23"/>
  </w:num>
  <w:num w:numId="42">
    <w:abstractNumId w:val="37"/>
  </w:num>
  <w:num w:numId="43">
    <w:abstractNumId w:val="42"/>
  </w:num>
  <w:num w:numId="44">
    <w:abstractNumId w:val="3"/>
  </w:num>
  <w:num w:numId="45">
    <w:abstractNumId w:val="28"/>
  </w:num>
  <w:num w:numId="46">
    <w:abstractNumId w:val="6"/>
  </w:num>
  <w:num w:numId="47">
    <w:abstractNumId w:val="2"/>
  </w:num>
  <w:num w:numId="48">
    <w:abstractNumId w:val="26"/>
  </w:num>
  <w:num w:numId="49">
    <w:abstractNumId w:val="7"/>
  </w:num>
  <w:num w:numId="50">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13"/>
    <w:rsid w:val="000A3E81"/>
    <w:rsid w:val="000B4A13"/>
    <w:rsid w:val="00100D50"/>
    <w:rsid w:val="0010361B"/>
    <w:rsid w:val="00122295"/>
    <w:rsid w:val="00146D83"/>
    <w:rsid w:val="00163C41"/>
    <w:rsid w:val="0016711E"/>
    <w:rsid w:val="00180321"/>
    <w:rsid w:val="002362D9"/>
    <w:rsid w:val="00236F42"/>
    <w:rsid w:val="00237723"/>
    <w:rsid w:val="0025663B"/>
    <w:rsid w:val="00273FCD"/>
    <w:rsid w:val="0029609E"/>
    <w:rsid w:val="002D49EF"/>
    <w:rsid w:val="002E35E9"/>
    <w:rsid w:val="00322AFB"/>
    <w:rsid w:val="003A72E3"/>
    <w:rsid w:val="00432B8A"/>
    <w:rsid w:val="004464D7"/>
    <w:rsid w:val="004832AC"/>
    <w:rsid w:val="004F187A"/>
    <w:rsid w:val="00526E58"/>
    <w:rsid w:val="00542FEE"/>
    <w:rsid w:val="005A4E2C"/>
    <w:rsid w:val="005E53B8"/>
    <w:rsid w:val="00606523"/>
    <w:rsid w:val="006137EE"/>
    <w:rsid w:val="006203F3"/>
    <w:rsid w:val="00621363"/>
    <w:rsid w:val="00645EA7"/>
    <w:rsid w:val="006C2F53"/>
    <w:rsid w:val="006C4DF4"/>
    <w:rsid w:val="00702D14"/>
    <w:rsid w:val="00751B92"/>
    <w:rsid w:val="007C43A1"/>
    <w:rsid w:val="00843DD7"/>
    <w:rsid w:val="00853875"/>
    <w:rsid w:val="0086288F"/>
    <w:rsid w:val="00871D54"/>
    <w:rsid w:val="00873907"/>
    <w:rsid w:val="00884630"/>
    <w:rsid w:val="00885B6A"/>
    <w:rsid w:val="008B4C77"/>
    <w:rsid w:val="009215A8"/>
    <w:rsid w:val="00967FA8"/>
    <w:rsid w:val="009E4F16"/>
    <w:rsid w:val="00A30DD2"/>
    <w:rsid w:val="00A41070"/>
    <w:rsid w:val="00A42CE6"/>
    <w:rsid w:val="00AE3D77"/>
    <w:rsid w:val="00B03E6E"/>
    <w:rsid w:val="00B16FDA"/>
    <w:rsid w:val="00B53577"/>
    <w:rsid w:val="00BA4ED6"/>
    <w:rsid w:val="00BB6341"/>
    <w:rsid w:val="00BD36A5"/>
    <w:rsid w:val="00C21D32"/>
    <w:rsid w:val="00C935EB"/>
    <w:rsid w:val="00CA31D4"/>
    <w:rsid w:val="00CC46D9"/>
    <w:rsid w:val="00CE6053"/>
    <w:rsid w:val="00CF1B5C"/>
    <w:rsid w:val="00D741A8"/>
    <w:rsid w:val="00D87327"/>
    <w:rsid w:val="00DF2A4E"/>
    <w:rsid w:val="00E74537"/>
    <w:rsid w:val="00EA1BA1"/>
    <w:rsid w:val="00F14A5B"/>
    <w:rsid w:val="00F471AF"/>
    <w:rsid w:val="00F61443"/>
    <w:rsid w:val="00FE3398"/>
    <w:rsid w:val="00FE4077"/>
    <w:rsid w:val="00FF04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AutoShape 10"/>
        <o:r id="V:Rule2" type="connector" idref="#AutoShape 11"/>
        <o:r id="V:Rule3" type="connector" idref="#AutoShape 8"/>
      </o:rules>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B4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4A13"/>
    <w:pPr>
      <w:spacing w:before="100" w:beforeAutospacing="1" w:after="100" w:afterAutospacing="1"/>
    </w:pPr>
    <w:rPr>
      <w:rFonts w:ascii="Times" w:hAnsi="Times"/>
      <w:sz w:val="20"/>
      <w:szCs w:val="20"/>
    </w:rPr>
  </w:style>
  <w:style w:type="character" w:styleId="Numrodeligne">
    <w:name w:val="line number"/>
    <w:basedOn w:val="Policepardfaut"/>
    <w:uiPriority w:val="99"/>
    <w:semiHidden/>
    <w:unhideWhenUsed/>
    <w:rsid w:val="00871D54"/>
  </w:style>
  <w:style w:type="paragraph" w:styleId="Pieddepage">
    <w:name w:val="footer"/>
    <w:basedOn w:val="Normal"/>
    <w:link w:val="PieddepageCar"/>
    <w:uiPriority w:val="99"/>
    <w:unhideWhenUsed/>
    <w:rsid w:val="00EA1BA1"/>
    <w:pPr>
      <w:tabs>
        <w:tab w:val="center" w:pos="4536"/>
        <w:tab w:val="right" w:pos="9072"/>
      </w:tabs>
    </w:pPr>
  </w:style>
  <w:style w:type="character" w:customStyle="1" w:styleId="PieddepageCar">
    <w:name w:val="Pied de page Car"/>
    <w:basedOn w:val="Policepardfaut"/>
    <w:link w:val="Pieddepage"/>
    <w:uiPriority w:val="99"/>
    <w:rsid w:val="00EA1BA1"/>
  </w:style>
  <w:style w:type="character" w:styleId="Numrodepage">
    <w:name w:val="page number"/>
    <w:basedOn w:val="Policepardfaut"/>
    <w:uiPriority w:val="99"/>
    <w:semiHidden/>
    <w:unhideWhenUsed/>
    <w:rsid w:val="00EA1BA1"/>
  </w:style>
  <w:style w:type="paragraph" w:styleId="En-tte">
    <w:name w:val="header"/>
    <w:basedOn w:val="Normal"/>
    <w:link w:val="En-tteCar"/>
    <w:uiPriority w:val="99"/>
    <w:unhideWhenUsed/>
    <w:rsid w:val="00843DD7"/>
    <w:pPr>
      <w:tabs>
        <w:tab w:val="center" w:pos="4536"/>
        <w:tab w:val="right" w:pos="9072"/>
      </w:tabs>
    </w:pPr>
  </w:style>
  <w:style w:type="character" w:customStyle="1" w:styleId="En-tteCar">
    <w:name w:val="En-tête Car"/>
    <w:basedOn w:val="Policepardfaut"/>
    <w:link w:val="En-tte"/>
    <w:uiPriority w:val="99"/>
    <w:rsid w:val="00843DD7"/>
  </w:style>
  <w:style w:type="character" w:styleId="Rfrenceintense">
    <w:name w:val="Intense Reference"/>
    <w:uiPriority w:val="32"/>
    <w:qFormat/>
    <w:rsid w:val="00322AFB"/>
    <w:rPr>
      <w:b/>
      <w:bCs/>
      <w:smallCaps/>
      <w:color w:val="C0504D"/>
      <w:spacing w:val="5"/>
      <w:u w:val="single"/>
    </w:rPr>
  </w:style>
  <w:style w:type="paragraph" w:styleId="Citationintense">
    <w:name w:val="Intense Quote"/>
    <w:basedOn w:val="Normal"/>
    <w:next w:val="Normal"/>
    <w:link w:val="CitationintenseCar"/>
    <w:uiPriority w:val="30"/>
    <w:qFormat/>
    <w:rsid w:val="00322AF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22AFB"/>
    <w:rPr>
      <w:b/>
      <w:bCs/>
      <w:i/>
      <w:iCs/>
      <w:color w:val="4F81BD"/>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0B4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4A13"/>
    <w:pPr>
      <w:spacing w:before="100" w:beforeAutospacing="1" w:after="100" w:afterAutospacing="1"/>
    </w:pPr>
    <w:rPr>
      <w:rFonts w:ascii="Times" w:hAnsi="Times"/>
      <w:sz w:val="20"/>
      <w:szCs w:val="20"/>
    </w:rPr>
  </w:style>
  <w:style w:type="character" w:styleId="Numrodeligne">
    <w:name w:val="line number"/>
    <w:basedOn w:val="Policepardfaut"/>
    <w:uiPriority w:val="99"/>
    <w:semiHidden/>
    <w:unhideWhenUsed/>
    <w:rsid w:val="00871D54"/>
  </w:style>
  <w:style w:type="paragraph" w:styleId="Pieddepage">
    <w:name w:val="footer"/>
    <w:basedOn w:val="Normal"/>
    <w:link w:val="PieddepageCar"/>
    <w:uiPriority w:val="99"/>
    <w:unhideWhenUsed/>
    <w:rsid w:val="00EA1BA1"/>
    <w:pPr>
      <w:tabs>
        <w:tab w:val="center" w:pos="4536"/>
        <w:tab w:val="right" w:pos="9072"/>
      </w:tabs>
    </w:pPr>
  </w:style>
  <w:style w:type="character" w:customStyle="1" w:styleId="PieddepageCar">
    <w:name w:val="Pied de page Car"/>
    <w:basedOn w:val="Policepardfaut"/>
    <w:link w:val="Pieddepage"/>
    <w:uiPriority w:val="99"/>
    <w:rsid w:val="00EA1BA1"/>
  </w:style>
  <w:style w:type="character" w:styleId="Numrodepage">
    <w:name w:val="page number"/>
    <w:basedOn w:val="Policepardfaut"/>
    <w:uiPriority w:val="99"/>
    <w:semiHidden/>
    <w:unhideWhenUsed/>
    <w:rsid w:val="00EA1BA1"/>
  </w:style>
  <w:style w:type="paragraph" w:styleId="En-tte">
    <w:name w:val="header"/>
    <w:basedOn w:val="Normal"/>
    <w:link w:val="En-tteCar"/>
    <w:uiPriority w:val="99"/>
    <w:unhideWhenUsed/>
    <w:rsid w:val="00843DD7"/>
    <w:pPr>
      <w:tabs>
        <w:tab w:val="center" w:pos="4536"/>
        <w:tab w:val="right" w:pos="9072"/>
      </w:tabs>
    </w:pPr>
  </w:style>
  <w:style w:type="character" w:customStyle="1" w:styleId="En-tteCar">
    <w:name w:val="En-tête Car"/>
    <w:basedOn w:val="Policepardfaut"/>
    <w:link w:val="En-tte"/>
    <w:uiPriority w:val="99"/>
    <w:rsid w:val="00843DD7"/>
  </w:style>
  <w:style w:type="character" w:styleId="Rfrenceintense">
    <w:name w:val="Intense Reference"/>
    <w:uiPriority w:val="32"/>
    <w:qFormat/>
    <w:rsid w:val="00322AFB"/>
    <w:rPr>
      <w:b/>
      <w:bCs/>
      <w:smallCaps/>
      <w:color w:val="C0504D"/>
      <w:spacing w:val="5"/>
      <w:u w:val="single"/>
    </w:rPr>
  </w:style>
  <w:style w:type="paragraph" w:styleId="Citationintense">
    <w:name w:val="Intense Quote"/>
    <w:basedOn w:val="Normal"/>
    <w:next w:val="Normal"/>
    <w:link w:val="CitationintenseCar"/>
    <w:uiPriority w:val="30"/>
    <w:qFormat/>
    <w:rsid w:val="00322AF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322AFB"/>
    <w:rPr>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9216">
      <w:bodyDiv w:val="1"/>
      <w:marLeft w:val="0"/>
      <w:marRight w:val="0"/>
      <w:marTop w:val="0"/>
      <w:marBottom w:val="0"/>
      <w:divBdr>
        <w:top w:val="none" w:sz="0" w:space="0" w:color="auto"/>
        <w:left w:val="none" w:sz="0" w:space="0" w:color="auto"/>
        <w:bottom w:val="none" w:sz="0" w:space="0" w:color="auto"/>
        <w:right w:val="none" w:sz="0" w:space="0" w:color="auto"/>
      </w:divBdr>
      <w:divsChild>
        <w:div w:id="579142653">
          <w:marLeft w:val="0"/>
          <w:marRight w:val="0"/>
          <w:marTop w:val="0"/>
          <w:marBottom w:val="0"/>
          <w:divBdr>
            <w:top w:val="none" w:sz="0" w:space="0" w:color="auto"/>
            <w:left w:val="none" w:sz="0" w:space="0" w:color="auto"/>
            <w:bottom w:val="none" w:sz="0" w:space="0" w:color="auto"/>
            <w:right w:val="none" w:sz="0" w:space="0" w:color="auto"/>
          </w:divBdr>
          <w:divsChild>
            <w:div w:id="1419252171">
              <w:marLeft w:val="0"/>
              <w:marRight w:val="0"/>
              <w:marTop w:val="0"/>
              <w:marBottom w:val="0"/>
              <w:divBdr>
                <w:top w:val="none" w:sz="0" w:space="0" w:color="auto"/>
                <w:left w:val="none" w:sz="0" w:space="0" w:color="auto"/>
                <w:bottom w:val="none" w:sz="0" w:space="0" w:color="auto"/>
                <w:right w:val="none" w:sz="0" w:space="0" w:color="auto"/>
              </w:divBdr>
              <w:divsChild>
                <w:div w:id="1702633426">
                  <w:marLeft w:val="0"/>
                  <w:marRight w:val="0"/>
                  <w:marTop w:val="0"/>
                  <w:marBottom w:val="0"/>
                  <w:divBdr>
                    <w:top w:val="none" w:sz="0" w:space="0" w:color="auto"/>
                    <w:left w:val="none" w:sz="0" w:space="0" w:color="auto"/>
                    <w:bottom w:val="none" w:sz="0" w:space="0" w:color="auto"/>
                    <w:right w:val="none" w:sz="0" w:space="0" w:color="auto"/>
                  </w:divBdr>
                  <w:divsChild>
                    <w:div w:id="2063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5901">
      <w:bodyDiv w:val="1"/>
      <w:marLeft w:val="0"/>
      <w:marRight w:val="0"/>
      <w:marTop w:val="0"/>
      <w:marBottom w:val="0"/>
      <w:divBdr>
        <w:top w:val="none" w:sz="0" w:space="0" w:color="auto"/>
        <w:left w:val="none" w:sz="0" w:space="0" w:color="auto"/>
        <w:bottom w:val="none" w:sz="0" w:space="0" w:color="auto"/>
        <w:right w:val="none" w:sz="0" w:space="0" w:color="auto"/>
      </w:divBdr>
      <w:divsChild>
        <w:div w:id="1977181812">
          <w:marLeft w:val="0"/>
          <w:marRight w:val="0"/>
          <w:marTop w:val="0"/>
          <w:marBottom w:val="0"/>
          <w:divBdr>
            <w:top w:val="none" w:sz="0" w:space="0" w:color="auto"/>
            <w:left w:val="none" w:sz="0" w:space="0" w:color="auto"/>
            <w:bottom w:val="none" w:sz="0" w:space="0" w:color="auto"/>
            <w:right w:val="none" w:sz="0" w:space="0" w:color="auto"/>
          </w:divBdr>
          <w:divsChild>
            <w:div w:id="533036257">
              <w:marLeft w:val="0"/>
              <w:marRight w:val="0"/>
              <w:marTop w:val="0"/>
              <w:marBottom w:val="0"/>
              <w:divBdr>
                <w:top w:val="none" w:sz="0" w:space="0" w:color="auto"/>
                <w:left w:val="none" w:sz="0" w:space="0" w:color="auto"/>
                <w:bottom w:val="none" w:sz="0" w:space="0" w:color="auto"/>
                <w:right w:val="none" w:sz="0" w:space="0" w:color="auto"/>
              </w:divBdr>
              <w:divsChild>
                <w:div w:id="384570303">
                  <w:marLeft w:val="0"/>
                  <w:marRight w:val="0"/>
                  <w:marTop w:val="0"/>
                  <w:marBottom w:val="0"/>
                  <w:divBdr>
                    <w:top w:val="none" w:sz="0" w:space="0" w:color="auto"/>
                    <w:left w:val="none" w:sz="0" w:space="0" w:color="auto"/>
                    <w:bottom w:val="none" w:sz="0" w:space="0" w:color="auto"/>
                    <w:right w:val="none" w:sz="0" w:space="0" w:color="auto"/>
                  </w:divBdr>
                  <w:divsChild>
                    <w:div w:id="13339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6854">
      <w:bodyDiv w:val="1"/>
      <w:marLeft w:val="0"/>
      <w:marRight w:val="0"/>
      <w:marTop w:val="0"/>
      <w:marBottom w:val="0"/>
      <w:divBdr>
        <w:top w:val="none" w:sz="0" w:space="0" w:color="auto"/>
        <w:left w:val="none" w:sz="0" w:space="0" w:color="auto"/>
        <w:bottom w:val="none" w:sz="0" w:space="0" w:color="auto"/>
        <w:right w:val="none" w:sz="0" w:space="0" w:color="auto"/>
      </w:divBdr>
      <w:divsChild>
        <w:div w:id="1784764245">
          <w:marLeft w:val="0"/>
          <w:marRight w:val="0"/>
          <w:marTop w:val="0"/>
          <w:marBottom w:val="0"/>
          <w:divBdr>
            <w:top w:val="none" w:sz="0" w:space="0" w:color="auto"/>
            <w:left w:val="none" w:sz="0" w:space="0" w:color="auto"/>
            <w:bottom w:val="none" w:sz="0" w:space="0" w:color="auto"/>
            <w:right w:val="none" w:sz="0" w:space="0" w:color="auto"/>
          </w:divBdr>
          <w:divsChild>
            <w:div w:id="164054057">
              <w:marLeft w:val="0"/>
              <w:marRight w:val="0"/>
              <w:marTop w:val="0"/>
              <w:marBottom w:val="0"/>
              <w:divBdr>
                <w:top w:val="none" w:sz="0" w:space="0" w:color="auto"/>
                <w:left w:val="none" w:sz="0" w:space="0" w:color="auto"/>
                <w:bottom w:val="none" w:sz="0" w:space="0" w:color="auto"/>
                <w:right w:val="none" w:sz="0" w:space="0" w:color="auto"/>
              </w:divBdr>
              <w:divsChild>
                <w:div w:id="1889564654">
                  <w:marLeft w:val="0"/>
                  <w:marRight w:val="0"/>
                  <w:marTop w:val="0"/>
                  <w:marBottom w:val="0"/>
                  <w:divBdr>
                    <w:top w:val="none" w:sz="0" w:space="0" w:color="auto"/>
                    <w:left w:val="none" w:sz="0" w:space="0" w:color="auto"/>
                    <w:bottom w:val="none" w:sz="0" w:space="0" w:color="auto"/>
                    <w:right w:val="none" w:sz="0" w:space="0" w:color="auto"/>
                  </w:divBdr>
                  <w:divsChild>
                    <w:div w:id="1374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6264">
      <w:bodyDiv w:val="1"/>
      <w:marLeft w:val="0"/>
      <w:marRight w:val="0"/>
      <w:marTop w:val="0"/>
      <w:marBottom w:val="0"/>
      <w:divBdr>
        <w:top w:val="none" w:sz="0" w:space="0" w:color="auto"/>
        <w:left w:val="none" w:sz="0" w:space="0" w:color="auto"/>
        <w:bottom w:val="none" w:sz="0" w:space="0" w:color="auto"/>
        <w:right w:val="none" w:sz="0" w:space="0" w:color="auto"/>
      </w:divBdr>
      <w:divsChild>
        <w:div w:id="498425049">
          <w:marLeft w:val="0"/>
          <w:marRight w:val="0"/>
          <w:marTop w:val="0"/>
          <w:marBottom w:val="0"/>
          <w:divBdr>
            <w:top w:val="none" w:sz="0" w:space="0" w:color="auto"/>
            <w:left w:val="none" w:sz="0" w:space="0" w:color="auto"/>
            <w:bottom w:val="none" w:sz="0" w:space="0" w:color="auto"/>
            <w:right w:val="none" w:sz="0" w:space="0" w:color="auto"/>
          </w:divBdr>
          <w:divsChild>
            <w:div w:id="246963417">
              <w:marLeft w:val="0"/>
              <w:marRight w:val="0"/>
              <w:marTop w:val="0"/>
              <w:marBottom w:val="0"/>
              <w:divBdr>
                <w:top w:val="none" w:sz="0" w:space="0" w:color="auto"/>
                <w:left w:val="none" w:sz="0" w:space="0" w:color="auto"/>
                <w:bottom w:val="none" w:sz="0" w:space="0" w:color="auto"/>
                <w:right w:val="none" w:sz="0" w:space="0" w:color="auto"/>
              </w:divBdr>
              <w:divsChild>
                <w:div w:id="1676296851">
                  <w:marLeft w:val="0"/>
                  <w:marRight w:val="0"/>
                  <w:marTop w:val="0"/>
                  <w:marBottom w:val="0"/>
                  <w:divBdr>
                    <w:top w:val="none" w:sz="0" w:space="0" w:color="auto"/>
                    <w:left w:val="none" w:sz="0" w:space="0" w:color="auto"/>
                    <w:bottom w:val="none" w:sz="0" w:space="0" w:color="auto"/>
                    <w:right w:val="none" w:sz="0" w:space="0" w:color="auto"/>
                  </w:divBdr>
                  <w:divsChild>
                    <w:div w:id="10044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1743">
      <w:bodyDiv w:val="1"/>
      <w:marLeft w:val="0"/>
      <w:marRight w:val="0"/>
      <w:marTop w:val="0"/>
      <w:marBottom w:val="0"/>
      <w:divBdr>
        <w:top w:val="none" w:sz="0" w:space="0" w:color="auto"/>
        <w:left w:val="none" w:sz="0" w:space="0" w:color="auto"/>
        <w:bottom w:val="none" w:sz="0" w:space="0" w:color="auto"/>
        <w:right w:val="none" w:sz="0" w:space="0" w:color="auto"/>
      </w:divBdr>
      <w:divsChild>
        <w:div w:id="373121144">
          <w:marLeft w:val="0"/>
          <w:marRight w:val="0"/>
          <w:marTop w:val="0"/>
          <w:marBottom w:val="0"/>
          <w:divBdr>
            <w:top w:val="none" w:sz="0" w:space="0" w:color="auto"/>
            <w:left w:val="none" w:sz="0" w:space="0" w:color="auto"/>
            <w:bottom w:val="none" w:sz="0" w:space="0" w:color="auto"/>
            <w:right w:val="none" w:sz="0" w:space="0" w:color="auto"/>
          </w:divBdr>
          <w:divsChild>
            <w:div w:id="38021250">
              <w:marLeft w:val="0"/>
              <w:marRight w:val="0"/>
              <w:marTop w:val="0"/>
              <w:marBottom w:val="0"/>
              <w:divBdr>
                <w:top w:val="none" w:sz="0" w:space="0" w:color="auto"/>
                <w:left w:val="none" w:sz="0" w:space="0" w:color="auto"/>
                <w:bottom w:val="none" w:sz="0" w:space="0" w:color="auto"/>
                <w:right w:val="none" w:sz="0" w:space="0" w:color="auto"/>
              </w:divBdr>
              <w:divsChild>
                <w:div w:id="2705877">
                  <w:marLeft w:val="0"/>
                  <w:marRight w:val="0"/>
                  <w:marTop w:val="0"/>
                  <w:marBottom w:val="0"/>
                  <w:divBdr>
                    <w:top w:val="none" w:sz="0" w:space="0" w:color="auto"/>
                    <w:left w:val="none" w:sz="0" w:space="0" w:color="auto"/>
                    <w:bottom w:val="none" w:sz="0" w:space="0" w:color="auto"/>
                    <w:right w:val="none" w:sz="0" w:space="0" w:color="auto"/>
                  </w:divBdr>
                  <w:divsChild>
                    <w:div w:id="8455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079">
      <w:bodyDiv w:val="1"/>
      <w:marLeft w:val="0"/>
      <w:marRight w:val="0"/>
      <w:marTop w:val="0"/>
      <w:marBottom w:val="0"/>
      <w:divBdr>
        <w:top w:val="none" w:sz="0" w:space="0" w:color="auto"/>
        <w:left w:val="none" w:sz="0" w:space="0" w:color="auto"/>
        <w:bottom w:val="none" w:sz="0" w:space="0" w:color="auto"/>
        <w:right w:val="none" w:sz="0" w:space="0" w:color="auto"/>
      </w:divBdr>
      <w:divsChild>
        <w:div w:id="184174197">
          <w:marLeft w:val="0"/>
          <w:marRight w:val="0"/>
          <w:marTop w:val="0"/>
          <w:marBottom w:val="0"/>
          <w:divBdr>
            <w:top w:val="none" w:sz="0" w:space="0" w:color="auto"/>
            <w:left w:val="none" w:sz="0" w:space="0" w:color="auto"/>
            <w:bottom w:val="none" w:sz="0" w:space="0" w:color="auto"/>
            <w:right w:val="none" w:sz="0" w:space="0" w:color="auto"/>
          </w:divBdr>
          <w:divsChild>
            <w:div w:id="706952750">
              <w:marLeft w:val="0"/>
              <w:marRight w:val="0"/>
              <w:marTop w:val="0"/>
              <w:marBottom w:val="0"/>
              <w:divBdr>
                <w:top w:val="none" w:sz="0" w:space="0" w:color="auto"/>
                <w:left w:val="none" w:sz="0" w:space="0" w:color="auto"/>
                <w:bottom w:val="none" w:sz="0" w:space="0" w:color="auto"/>
                <w:right w:val="none" w:sz="0" w:space="0" w:color="auto"/>
              </w:divBdr>
              <w:divsChild>
                <w:div w:id="2057853893">
                  <w:marLeft w:val="0"/>
                  <w:marRight w:val="0"/>
                  <w:marTop w:val="0"/>
                  <w:marBottom w:val="0"/>
                  <w:divBdr>
                    <w:top w:val="none" w:sz="0" w:space="0" w:color="auto"/>
                    <w:left w:val="none" w:sz="0" w:space="0" w:color="auto"/>
                    <w:bottom w:val="none" w:sz="0" w:space="0" w:color="auto"/>
                    <w:right w:val="none" w:sz="0" w:space="0" w:color="auto"/>
                  </w:divBdr>
                  <w:divsChild>
                    <w:div w:id="19798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9761">
      <w:bodyDiv w:val="1"/>
      <w:marLeft w:val="0"/>
      <w:marRight w:val="0"/>
      <w:marTop w:val="0"/>
      <w:marBottom w:val="0"/>
      <w:divBdr>
        <w:top w:val="none" w:sz="0" w:space="0" w:color="auto"/>
        <w:left w:val="none" w:sz="0" w:space="0" w:color="auto"/>
        <w:bottom w:val="none" w:sz="0" w:space="0" w:color="auto"/>
        <w:right w:val="none" w:sz="0" w:space="0" w:color="auto"/>
      </w:divBdr>
      <w:divsChild>
        <w:div w:id="1348285934">
          <w:marLeft w:val="0"/>
          <w:marRight w:val="0"/>
          <w:marTop w:val="0"/>
          <w:marBottom w:val="0"/>
          <w:divBdr>
            <w:top w:val="none" w:sz="0" w:space="0" w:color="auto"/>
            <w:left w:val="none" w:sz="0" w:space="0" w:color="auto"/>
            <w:bottom w:val="none" w:sz="0" w:space="0" w:color="auto"/>
            <w:right w:val="none" w:sz="0" w:space="0" w:color="auto"/>
          </w:divBdr>
          <w:divsChild>
            <w:div w:id="295985411">
              <w:marLeft w:val="0"/>
              <w:marRight w:val="0"/>
              <w:marTop w:val="0"/>
              <w:marBottom w:val="0"/>
              <w:divBdr>
                <w:top w:val="none" w:sz="0" w:space="0" w:color="auto"/>
                <w:left w:val="none" w:sz="0" w:space="0" w:color="auto"/>
                <w:bottom w:val="none" w:sz="0" w:space="0" w:color="auto"/>
                <w:right w:val="none" w:sz="0" w:space="0" w:color="auto"/>
              </w:divBdr>
              <w:divsChild>
                <w:div w:id="323706473">
                  <w:marLeft w:val="0"/>
                  <w:marRight w:val="0"/>
                  <w:marTop w:val="0"/>
                  <w:marBottom w:val="0"/>
                  <w:divBdr>
                    <w:top w:val="none" w:sz="0" w:space="0" w:color="auto"/>
                    <w:left w:val="none" w:sz="0" w:space="0" w:color="auto"/>
                    <w:bottom w:val="none" w:sz="0" w:space="0" w:color="auto"/>
                    <w:right w:val="none" w:sz="0" w:space="0" w:color="auto"/>
                  </w:divBdr>
                  <w:divsChild>
                    <w:div w:id="17894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2088">
      <w:bodyDiv w:val="1"/>
      <w:marLeft w:val="0"/>
      <w:marRight w:val="0"/>
      <w:marTop w:val="0"/>
      <w:marBottom w:val="0"/>
      <w:divBdr>
        <w:top w:val="none" w:sz="0" w:space="0" w:color="auto"/>
        <w:left w:val="none" w:sz="0" w:space="0" w:color="auto"/>
        <w:bottom w:val="none" w:sz="0" w:space="0" w:color="auto"/>
        <w:right w:val="none" w:sz="0" w:space="0" w:color="auto"/>
      </w:divBdr>
      <w:divsChild>
        <w:div w:id="804465817">
          <w:marLeft w:val="0"/>
          <w:marRight w:val="0"/>
          <w:marTop w:val="0"/>
          <w:marBottom w:val="0"/>
          <w:divBdr>
            <w:top w:val="none" w:sz="0" w:space="0" w:color="auto"/>
            <w:left w:val="none" w:sz="0" w:space="0" w:color="auto"/>
            <w:bottom w:val="none" w:sz="0" w:space="0" w:color="auto"/>
            <w:right w:val="none" w:sz="0" w:space="0" w:color="auto"/>
          </w:divBdr>
          <w:divsChild>
            <w:div w:id="1898783451">
              <w:marLeft w:val="0"/>
              <w:marRight w:val="0"/>
              <w:marTop w:val="0"/>
              <w:marBottom w:val="0"/>
              <w:divBdr>
                <w:top w:val="none" w:sz="0" w:space="0" w:color="auto"/>
                <w:left w:val="none" w:sz="0" w:space="0" w:color="auto"/>
                <w:bottom w:val="none" w:sz="0" w:space="0" w:color="auto"/>
                <w:right w:val="none" w:sz="0" w:space="0" w:color="auto"/>
              </w:divBdr>
              <w:divsChild>
                <w:div w:id="1885019241">
                  <w:marLeft w:val="0"/>
                  <w:marRight w:val="0"/>
                  <w:marTop w:val="0"/>
                  <w:marBottom w:val="0"/>
                  <w:divBdr>
                    <w:top w:val="none" w:sz="0" w:space="0" w:color="auto"/>
                    <w:left w:val="none" w:sz="0" w:space="0" w:color="auto"/>
                    <w:bottom w:val="none" w:sz="0" w:space="0" w:color="auto"/>
                    <w:right w:val="none" w:sz="0" w:space="0" w:color="auto"/>
                  </w:divBdr>
                  <w:divsChild>
                    <w:div w:id="15579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61055">
      <w:bodyDiv w:val="1"/>
      <w:marLeft w:val="0"/>
      <w:marRight w:val="0"/>
      <w:marTop w:val="0"/>
      <w:marBottom w:val="0"/>
      <w:divBdr>
        <w:top w:val="none" w:sz="0" w:space="0" w:color="auto"/>
        <w:left w:val="none" w:sz="0" w:space="0" w:color="auto"/>
        <w:bottom w:val="none" w:sz="0" w:space="0" w:color="auto"/>
        <w:right w:val="none" w:sz="0" w:space="0" w:color="auto"/>
      </w:divBdr>
      <w:divsChild>
        <w:div w:id="362637076">
          <w:marLeft w:val="0"/>
          <w:marRight w:val="0"/>
          <w:marTop w:val="0"/>
          <w:marBottom w:val="0"/>
          <w:divBdr>
            <w:top w:val="none" w:sz="0" w:space="0" w:color="auto"/>
            <w:left w:val="none" w:sz="0" w:space="0" w:color="auto"/>
            <w:bottom w:val="none" w:sz="0" w:space="0" w:color="auto"/>
            <w:right w:val="none" w:sz="0" w:space="0" w:color="auto"/>
          </w:divBdr>
          <w:divsChild>
            <w:div w:id="697268937">
              <w:marLeft w:val="0"/>
              <w:marRight w:val="0"/>
              <w:marTop w:val="0"/>
              <w:marBottom w:val="0"/>
              <w:divBdr>
                <w:top w:val="none" w:sz="0" w:space="0" w:color="auto"/>
                <w:left w:val="none" w:sz="0" w:space="0" w:color="auto"/>
                <w:bottom w:val="none" w:sz="0" w:space="0" w:color="auto"/>
                <w:right w:val="none" w:sz="0" w:space="0" w:color="auto"/>
              </w:divBdr>
              <w:divsChild>
                <w:div w:id="144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2806">
      <w:bodyDiv w:val="1"/>
      <w:marLeft w:val="0"/>
      <w:marRight w:val="0"/>
      <w:marTop w:val="0"/>
      <w:marBottom w:val="0"/>
      <w:divBdr>
        <w:top w:val="none" w:sz="0" w:space="0" w:color="auto"/>
        <w:left w:val="none" w:sz="0" w:space="0" w:color="auto"/>
        <w:bottom w:val="none" w:sz="0" w:space="0" w:color="auto"/>
        <w:right w:val="none" w:sz="0" w:space="0" w:color="auto"/>
      </w:divBdr>
      <w:divsChild>
        <w:div w:id="1380744161">
          <w:marLeft w:val="0"/>
          <w:marRight w:val="0"/>
          <w:marTop w:val="0"/>
          <w:marBottom w:val="0"/>
          <w:divBdr>
            <w:top w:val="none" w:sz="0" w:space="0" w:color="auto"/>
            <w:left w:val="none" w:sz="0" w:space="0" w:color="auto"/>
            <w:bottom w:val="none" w:sz="0" w:space="0" w:color="auto"/>
            <w:right w:val="none" w:sz="0" w:space="0" w:color="auto"/>
          </w:divBdr>
          <w:divsChild>
            <w:div w:id="1622759028">
              <w:marLeft w:val="0"/>
              <w:marRight w:val="0"/>
              <w:marTop w:val="0"/>
              <w:marBottom w:val="0"/>
              <w:divBdr>
                <w:top w:val="none" w:sz="0" w:space="0" w:color="auto"/>
                <w:left w:val="none" w:sz="0" w:space="0" w:color="auto"/>
                <w:bottom w:val="none" w:sz="0" w:space="0" w:color="auto"/>
                <w:right w:val="none" w:sz="0" w:space="0" w:color="auto"/>
              </w:divBdr>
              <w:divsChild>
                <w:div w:id="1952395874">
                  <w:marLeft w:val="0"/>
                  <w:marRight w:val="0"/>
                  <w:marTop w:val="0"/>
                  <w:marBottom w:val="0"/>
                  <w:divBdr>
                    <w:top w:val="none" w:sz="0" w:space="0" w:color="auto"/>
                    <w:left w:val="none" w:sz="0" w:space="0" w:color="auto"/>
                    <w:bottom w:val="none" w:sz="0" w:space="0" w:color="auto"/>
                    <w:right w:val="none" w:sz="0" w:space="0" w:color="auto"/>
                  </w:divBdr>
                  <w:divsChild>
                    <w:div w:id="4123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40153">
      <w:bodyDiv w:val="1"/>
      <w:marLeft w:val="0"/>
      <w:marRight w:val="0"/>
      <w:marTop w:val="0"/>
      <w:marBottom w:val="0"/>
      <w:divBdr>
        <w:top w:val="none" w:sz="0" w:space="0" w:color="auto"/>
        <w:left w:val="none" w:sz="0" w:space="0" w:color="auto"/>
        <w:bottom w:val="none" w:sz="0" w:space="0" w:color="auto"/>
        <w:right w:val="none" w:sz="0" w:space="0" w:color="auto"/>
      </w:divBdr>
      <w:divsChild>
        <w:div w:id="1671593359">
          <w:marLeft w:val="0"/>
          <w:marRight w:val="0"/>
          <w:marTop w:val="0"/>
          <w:marBottom w:val="0"/>
          <w:divBdr>
            <w:top w:val="none" w:sz="0" w:space="0" w:color="auto"/>
            <w:left w:val="none" w:sz="0" w:space="0" w:color="auto"/>
            <w:bottom w:val="none" w:sz="0" w:space="0" w:color="auto"/>
            <w:right w:val="none" w:sz="0" w:space="0" w:color="auto"/>
          </w:divBdr>
          <w:divsChild>
            <w:div w:id="1448811037">
              <w:marLeft w:val="0"/>
              <w:marRight w:val="0"/>
              <w:marTop w:val="0"/>
              <w:marBottom w:val="0"/>
              <w:divBdr>
                <w:top w:val="none" w:sz="0" w:space="0" w:color="auto"/>
                <w:left w:val="none" w:sz="0" w:space="0" w:color="auto"/>
                <w:bottom w:val="none" w:sz="0" w:space="0" w:color="auto"/>
                <w:right w:val="none" w:sz="0" w:space="0" w:color="auto"/>
              </w:divBdr>
              <w:divsChild>
                <w:div w:id="17504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1208">
      <w:bodyDiv w:val="1"/>
      <w:marLeft w:val="0"/>
      <w:marRight w:val="0"/>
      <w:marTop w:val="0"/>
      <w:marBottom w:val="0"/>
      <w:divBdr>
        <w:top w:val="none" w:sz="0" w:space="0" w:color="auto"/>
        <w:left w:val="none" w:sz="0" w:space="0" w:color="auto"/>
        <w:bottom w:val="none" w:sz="0" w:space="0" w:color="auto"/>
        <w:right w:val="none" w:sz="0" w:space="0" w:color="auto"/>
      </w:divBdr>
      <w:divsChild>
        <w:div w:id="1591426600">
          <w:marLeft w:val="0"/>
          <w:marRight w:val="0"/>
          <w:marTop w:val="0"/>
          <w:marBottom w:val="0"/>
          <w:divBdr>
            <w:top w:val="none" w:sz="0" w:space="0" w:color="auto"/>
            <w:left w:val="none" w:sz="0" w:space="0" w:color="auto"/>
            <w:bottom w:val="none" w:sz="0" w:space="0" w:color="auto"/>
            <w:right w:val="none" w:sz="0" w:space="0" w:color="auto"/>
          </w:divBdr>
          <w:divsChild>
            <w:div w:id="1158109399">
              <w:marLeft w:val="0"/>
              <w:marRight w:val="0"/>
              <w:marTop w:val="0"/>
              <w:marBottom w:val="0"/>
              <w:divBdr>
                <w:top w:val="none" w:sz="0" w:space="0" w:color="auto"/>
                <w:left w:val="none" w:sz="0" w:space="0" w:color="auto"/>
                <w:bottom w:val="none" w:sz="0" w:space="0" w:color="auto"/>
                <w:right w:val="none" w:sz="0" w:space="0" w:color="auto"/>
              </w:divBdr>
              <w:divsChild>
                <w:div w:id="7236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3157">
      <w:bodyDiv w:val="1"/>
      <w:marLeft w:val="0"/>
      <w:marRight w:val="0"/>
      <w:marTop w:val="0"/>
      <w:marBottom w:val="0"/>
      <w:divBdr>
        <w:top w:val="none" w:sz="0" w:space="0" w:color="auto"/>
        <w:left w:val="none" w:sz="0" w:space="0" w:color="auto"/>
        <w:bottom w:val="none" w:sz="0" w:space="0" w:color="auto"/>
        <w:right w:val="none" w:sz="0" w:space="0" w:color="auto"/>
      </w:divBdr>
      <w:divsChild>
        <w:div w:id="1766416625">
          <w:marLeft w:val="0"/>
          <w:marRight w:val="0"/>
          <w:marTop w:val="0"/>
          <w:marBottom w:val="0"/>
          <w:divBdr>
            <w:top w:val="none" w:sz="0" w:space="0" w:color="auto"/>
            <w:left w:val="none" w:sz="0" w:space="0" w:color="auto"/>
            <w:bottom w:val="none" w:sz="0" w:space="0" w:color="auto"/>
            <w:right w:val="none" w:sz="0" w:space="0" w:color="auto"/>
          </w:divBdr>
          <w:divsChild>
            <w:div w:id="448359411">
              <w:marLeft w:val="0"/>
              <w:marRight w:val="0"/>
              <w:marTop w:val="0"/>
              <w:marBottom w:val="0"/>
              <w:divBdr>
                <w:top w:val="none" w:sz="0" w:space="0" w:color="auto"/>
                <w:left w:val="none" w:sz="0" w:space="0" w:color="auto"/>
                <w:bottom w:val="none" w:sz="0" w:space="0" w:color="auto"/>
                <w:right w:val="none" w:sz="0" w:space="0" w:color="auto"/>
              </w:divBdr>
              <w:divsChild>
                <w:div w:id="1957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796">
      <w:bodyDiv w:val="1"/>
      <w:marLeft w:val="0"/>
      <w:marRight w:val="0"/>
      <w:marTop w:val="0"/>
      <w:marBottom w:val="0"/>
      <w:divBdr>
        <w:top w:val="none" w:sz="0" w:space="0" w:color="auto"/>
        <w:left w:val="none" w:sz="0" w:space="0" w:color="auto"/>
        <w:bottom w:val="none" w:sz="0" w:space="0" w:color="auto"/>
        <w:right w:val="none" w:sz="0" w:space="0" w:color="auto"/>
      </w:divBdr>
      <w:divsChild>
        <w:div w:id="1323392300">
          <w:marLeft w:val="0"/>
          <w:marRight w:val="0"/>
          <w:marTop w:val="0"/>
          <w:marBottom w:val="0"/>
          <w:divBdr>
            <w:top w:val="none" w:sz="0" w:space="0" w:color="auto"/>
            <w:left w:val="none" w:sz="0" w:space="0" w:color="auto"/>
            <w:bottom w:val="none" w:sz="0" w:space="0" w:color="auto"/>
            <w:right w:val="none" w:sz="0" w:space="0" w:color="auto"/>
          </w:divBdr>
          <w:divsChild>
            <w:div w:id="300965910">
              <w:marLeft w:val="0"/>
              <w:marRight w:val="0"/>
              <w:marTop w:val="0"/>
              <w:marBottom w:val="0"/>
              <w:divBdr>
                <w:top w:val="none" w:sz="0" w:space="0" w:color="auto"/>
                <w:left w:val="none" w:sz="0" w:space="0" w:color="auto"/>
                <w:bottom w:val="none" w:sz="0" w:space="0" w:color="auto"/>
                <w:right w:val="none" w:sz="0" w:space="0" w:color="auto"/>
              </w:divBdr>
              <w:divsChild>
                <w:div w:id="12331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6519">
      <w:bodyDiv w:val="1"/>
      <w:marLeft w:val="0"/>
      <w:marRight w:val="0"/>
      <w:marTop w:val="0"/>
      <w:marBottom w:val="0"/>
      <w:divBdr>
        <w:top w:val="none" w:sz="0" w:space="0" w:color="auto"/>
        <w:left w:val="none" w:sz="0" w:space="0" w:color="auto"/>
        <w:bottom w:val="none" w:sz="0" w:space="0" w:color="auto"/>
        <w:right w:val="none" w:sz="0" w:space="0" w:color="auto"/>
      </w:divBdr>
      <w:divsChild>
        <w:div w:id="1547595160">
          <w:marLeft w:val="0"/>
          <w:marRight w:val="0"/>
          <w:marTop w:val="0"/>
          <w:marBottom w:val="0"/>
          <w:divBdr>
            <w:top w:val="none" w:sz="0" w:space="0" w:color="auto"/>
            <w:left w:val="none" w:sz="0" w:space="0" w:color="auto"/>
            <w:bottom w:val="none" w:sz="0" w:space="0" w:color="auto"/>
            <w:right w:val="none" w:sz="0" w:space="0" w:color="auto"/>
          </w:divBdr>
          <w:divsChild>
            <w:div w:id="1572689745">
              <w:marLeft w:val="0"/>
              <w:marRight w:val="0"/>
              <w:marTop w:val="0"/>
              <w:marBottom w:val="0"/>
              <w:divBdr>
                <w:top w:val="none" w:sz="0" w:space="0" w:color="auto"/>
                <w:left w:val="none" w:sz="0" w:space="0" w:color="auto"/>
                <w:bottom w:val="none" w:sz="0" w:space="0" w:color="auto"/>
                <w:right w:val="none" w:sz="0" w:space="0" w:color="auto"/>
              </w:divBdr>
              <w:divsChild>
                <w:div w:id="1243834351">
                  <w:marLeft w:val="0"/>
                  <w:marRight w:val="0"/>
                  <w:marTop w:val="0"/>
                  <w:marBottom w:val="0"/>
                  <w:divBdr>
                    <w:top w:val="none" w:sz="0" w:space="0" w:color="auto"/>
                    <w:left w:val="none" w:sz="0" w:space="0" w:color="auto"/>
                    <w:bottom w:val="none" w:sz="0" w:space="0" w:color="auto"/>
                    <w:right w:val="none" w:sz="0" w:space="0" w:color="auto"/>
                  </w:divBdr>
                  <w:divsChild>
                    <w:div w:id="13013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94526">
      <w:bodyDiv w:val="1"/>
      <w:marLeft w:val="0"/>
      <w:marRight w:val="0"/>
      <w:marTop w:val="0"/>
      <w:marBottom w:val="0"/>
      <w:divBdr>
        <w:top w:val="none" w:sz="0" w:space="0" w:color="auto"/>
        <w:left w:val="none" w:sz="0" w:space="0" w:color="auto"/>
        <w:bottom w:val="none" w:sz="0" w:space="0" w:color="auto"/>
        <w:right w:val="none" w:sz="0" w:space="0" w:color="auto"/>
      </w:divBdr>
      <w:divsChild>
        <w:div w:id="814955905">
          <w:marLeft w:val="0"/>
          <w:marRight w:val="0"/>
          <w:marTop w:val="0"/>
          <w:marBottom w:val="0"/>
          <w:divBdr>
            <w:top w:val="none" w:sz="0" w:space="0" w:color="auto"/>
            <w:left w:val="none" w:sz="0" w:space="0" w:color="auto"/>
            <w:bottom w:val="none" w:sz="0" w:space="0" w:color="auto"/>
            <w:right w:val="none" w:sz="0" w:space="0" w:color="auto"/>
          </w:divBdr>
          <w:divsChild>
            <w:div w:id="443961684">
              <w:marLeft w:val="0"/>
              <w:marRight w:val="0"/>
              <w:marTop w:val="0"/>
              <w:marBottom w:val="0"/>
              <w:divBdr>
                <w:top w:val="none" w:sz="0" w:space="0" w:color="auto"/>
                <w:left w:val="none" w:sz="0" w:space="0" w:color="auto"/>
                <w:bottom w:val="none" w:sz="0" w:space="0" w:color="auto"/>
                <w:right w:val="none" w:sz="0" w:space="0" w:color="auto"/>
              </w:divBdr>
              <w:divsChild>
                <w:div w:id="205214306">
                  <w:marLeft w:val="0"/>
                  <w:marRight w:val="0"/>
                  <w:marTop w:val="0"/>
                  <w:marBottom w:val="0"/>
                  <w:divBdr>
                    <w:top w:val="none" w:sz="0" w:space="0" w:color="auto"/>
                    <w:left w:val="none" w:sz="0" w:space="0" w:color="auto"/>
                    <w:bottom w:val="none" w:sz="0" w:space="0" w:color="auto"/>
                    <w:right w:val="none" w:sz="0" w:space="0" w:color="auto"/>
                  </w:divBdr>
                  <w:divsChild>
                    <w:div w:id="4428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63121">
      <w:bodyDiv w:val="1"/>
      <w:marLeft w:val="0"/>
      <w:marRight w:val="0"/>
      <w:marTop w:val="0"/>
      <w:marBottom w:val="0"/>
      <w:divBdr>
        <w:top w:val="none" w:sz="0" w:space="0" w:color="auto"/>
        <w:left w:val="none" w:sz="0" w:space="0" w:color="auto"/>
        <w:bottom w:val="none" w:sz="0" w:space="0" w:color="auto"/>
        <w:right w:val="none" w:sz="0" w:space="0" w:color="auto"/>
      </w:divBdr>
      <w:divsChild>
        <w:div w:id="264852717">
          <w:marLeft w:val="0"/>
          <w:marRight w:val="0"/>
          <w:marTop w:val="0"/>
          <w:marBottom w:val="0"/>
          <w:divBdr>
            <w:top w:val="none" w:sz="0" w:space="0" w:color="auto"/>
            <w:left w:val="none" w:sz="0" w:space="0" w:color="auto"/>
            <w:bottom w:val="none" w:sz="0" w:space="0" w:color="auto"/>
            <w:right w:val="none" w:sz="0" w:space="0" w:color="auto"/>
          </w:divBdr>
          <w:divsChild>
            <w:div w:id="1926257731">
              <w:marLeft w:val="0"/>
              <w:marRight w:val="0"/>
              <w:marTop w:val="0"/>
              <w:marBottom w:val="0"/>
              <w:divBdr>
                <w:top w:val="none" w:sz="0" w:space="0" w:color="auto"/>
                <w:left w:val="none" w:sz="0" w:space="0" w:color="auto"/>
                <w:bottom w:val="none" w:sz="0" w:space="0" w:color="auto"/>
                <w:right w:val="none" w:sz="0" w:space="0" w:color="auto"/>
              </w:divBdr>
              <w:divsChild>
                <w:div w:id="690763035">
                  <w:marLeft w:val="0"/>
                  <w:marRight w:val="0"/>
                  <w:marTop w:val="0"/>
                  <w:marBottom w:val="0"/>
                  <w:divBdr>
                    <w:top w:val="none" w:sz="0" w:space="0" w:color="auto"/>
                    <w:left w:val="none" w:sz="0" w:space="0" w:color="auto"/>
                    <w:bottom w:val="none" w:sz="0" w:space="0" w:color="auto"/>
                    <w:right w:val="none" w:sz="0" w:space="0" w:color="auto"/>
                  </w:divBdr>
                  <w:divsChild>
                    <w:div w:id="5298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1132">
      <w:bodyDiv w:val="1"/>
      <w:marLeft w:val="0"/>
      <w:marRight w:val="0"/>
      <w:marTop w:val="0"/>
      <w:marBottom w:val="0"/>
      <w:divBdr>
        <w:top w:val="none" w:sz="0" w:space="0" w:color="auto"/>
        <w:left w:val="none" w:sz="0" w:space="0" w:color="auto"/>
        <w:bottom w:val="none" w:sz="0" w:space="0" w:color="auto"/>
        <w:right w:val="none" w:sz="0" w:space="0" w:color="auto"/>
      </w:divBdr>
      <w:divsChild>
        <w:div w:id="1671329007">
          <w:marLeft w:val="0"/>
          <w:marRight w:val="0"/>
          <w:marTop w:val="0"/>
          <w:marBottom w:val="0"/>
          <w:divBdr>
            <w:top w:val="none" w:sz="0" w:space="0" w:color="auto"/>
            <w:left w:val="none" w:sz="0" w:space="0" w:color="auto"/>
            <w:bottom w:val="none" w:sz="0" w:space="0" w:color="auto"/>
            <w:right w:val="none" w:sz="0" w:space="0" w:color="auto"/>
          </w:divBdr>
          <w:divsChild>
            <w:div w:id="577446230">
              <w:marLeft w:val="0"/>
              <w:marRight w:val="0"/>
              <w:marTop w:val="0"/>
              <w:marBottom w:val="0"/>
              <w:divBdr>
                <w:top w:val="none" w:sz="0" w:space="0" w:color="auto"/>
                <w:left w:val="none" w:sz="0" w:space="0" w:color="auto"/>
                <w:bottom w:val="none" w:sz="0" w:space="0" w:color="auto"/>
                <w:right w:val="none" w:sz="0" w:space="0" w:color="auto"/>
              </w:divBdr>
              <w:divsChild>
                <w:div w:id="664863315">
                  <w:marLeft w:val="0"/>
                  <w:marRight w:val="0"/>
                  <w:marTop w:val="0"/>
                  <w:marBottom w:val="0"/>
                  <w:divBdr>
                    <w:top w:val="none" w:sz="0" w:space="0" w:color="auto"/>
                    <w:left w:val="none" w:sz="0" w:space="0" w:color="auto"/>
                    <w:bottom w:val="none" w:sz="0" w:space="0" w:color="auto"/>
                    <w:right w:val="none" w:sz="0" w:space="0" w:color="auto"/>
                  </w:divBdr>
                  <w:divsChild>
                    <w:div w:id="13155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2266">
      <w:bodyDiv w:val="1"/>
      <w:marLeft w:val="0"/>
      <w:marRight w:val="0"/>
      <w:marTop w:val="0"/>
      <w:marBottom w:val="0"/>
      <w:divBdr>
        <w:top w:val="none" w:sz="0" w:space="0" w:color="auto"/>
        <w:left w:val="none" w:sz="0" w:space="0" w:color="auto"/>
        <w:bottom w:val="none" w:sz="0" w:space="0" w:color="auto"/>
        <w:right w:val="none" w:sz="0" w:space="0" w:color="auto"/>
      </w:divBdr>
      <w:divsChild>
        <w:div w:id="1650019187">
          <w:marLeft w:val="0"/>
          <w:marRight w:val="0"/>
          <w:marTop w:val="0"/>
          <w:marBottom w:val="0"/>
          <w:divBdr>
            <w:top w:val="none" w:sz="0" w:space="0" w:color="auto"/>
            <w:left w:val="none" w:sz="0" w:space="0" w:color="auto"/>
            <w:bottom w:val="none" w:sz="0" w:space="0" w:color="auto"/>
            <w:right w:val="none" w:sz="0" w:space="0" w:color="auto"/>
          </w:divBdr>
          <w:divsChild>
            <w:div w:id="858273942">
              <w:marLeft w:val="0"/>
              <w:marRight w:val="0"/>
              <w:marTop w:val="0"/>
              <w:marBottom w:val="0"/>
              <w:divBdr>
                <w:top w:val="none" w:sz="0" w:space="0" w:color="auto"/>
                <w:left w:val="none" w:sz="0" w:space="0" w:color="auto"/>
                <w:bottom w:val="none" w:sz="0" w:space="0" w:color="auto"/>
                <w:right w:val="none" w:sz="0" w:space="0" w:color="auto"/>
              </w:divBdr>
              <w:divsChild>
                <w:div w:id="349765893">
                  <w:marLeft w:val="0"/>
                  <w:marRight w:val="0"/>
                  <w:marTop w:val="0"/>
                  <w:marBottom w:val="0"/>
                  <w:divBdr>
                    <w:top w:val="none" w:sz="0" w:space="0" w:color="auto"/>
                    <w:left w:val="none" w:sz="0" w:space="0" w:color="auto"/>
                    <w:bottom w:val="none" w:sz="0" w:space="0" w:color="auto"/>
                    <w:right w:val="none" w:sz="0" w:space="0" w:color="auto"/>
                  </w:divBdr>
                  <w:divsChild>
                    <w:div w:id="18160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1108">
      <w:bodyDiv w:val="1"/>
      <w:marLeft w:val="0"/>
      <w:marRight w:val="0"/>
      <w:marTop w:val="0"/>
      <w:marBottom w:val="0"/>
      <w:divBdr>
        <w:top w:val="none" w:sz="0" w:space="0" w:color="auto"/>
        <w:left w:val="none" w:sz="0" w:space="0" w:color="auto"/>
        <w:bottom w:val="none" w:sz="0" w:space="0" w:color="auto"/>
        <w:right w:val="none" w:sz="0" w:space="0" w:color="auto"/>
      </w:divBdr>
      <w:divsChild>
        <w:div w:id="1783381777">
          <w:marLeft w:val="0"/>
          <w:marRight w:val="0"/>
          <w:marTop w:val="0"/>
          <w:marBottom w:val="0"/>
          <w:divBdr>
            <w:top w:val="none" w:sz="0" w:space="0" w:color="auto"/>
            <w:left w:val="none" w:sz="0" w:space="0" w:color="auto"/>
            <w:bottom w:val="none" w:sz="0" w:space="0" w:color="auto"/>
            <w:right w:val="none" w:sz="0" w:space="0" w:color="auto"/>
          </w:divBdr>
          <w:divsChild>
            <w:div w:id="2104959428">
              <w:marLeft w:val="0"/>
              <w:marRight w:val="0"/>
              <w:marTop w:val="0"/>
              <w:marBottom w:val="0"/>
              <w:divBdr>
                <w:top w:val="none" w:sz="0" w:space="0" w:color="auto"/>
                <w:left w:val="none" w:sz="0" w:space="0" w:color="auto"/>
                <w:bottom w:val="none" w:sz="0" w:space="0" w:color="auto"/>
                <w:right w:val="none" w:sz="0" w:space="0" w:color="auto"/>
              </w:divBdr>
              <w:divsChild>
                <w:div w:id="1556431296">
                  <w:marLeft w:val="0"/>
                  <w:marRight w:val="0"/>
                  <w:marTop w:val="0"/>
                  <w:marBottom w:val="0"/>
                  <w:divBdr>
                    <w:top w:val="none" w:sz="0" w:space="0" w:color="auto"/>
                    <w:left w:val="none" w:sz="0" w:space="0" w:color="auto"/>
                    <w:bottom w:val="none" w:sz="0" w:space="0" w:color="auto"/>
                    <w:right w:val="none" w:sz="0" w:space="0" w:color="auto"/>
                  </w:divBdr>
                  <w:divsChild>
                    <w:div w:id="15397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078034">
      <w:bodyDiv w:val="1"/>
      <w:marLeft w:val="0"/>
      <w:marRight w:val="0"/>
      <w:marTop w:val="0"/>
      <w:marBottom w:val="0"/>
      <w:divBdr>
        <w:top w:val="none" w:sz="0" w:space="0" w:color="auto"/>
        <w:left w:val="none" w:sz="0" w:space="0" w:color="auto"/>
        <w:bottom w:val="none" w:sz="0" w:space="0" w:color="auto"/>
        <w:right w:val="none" w:sz="0" w:space="0" w:color="auto"/>
      </w:divBdr>
      <w:divsChild>
        <w:div w:id="799613551">
          <w:marLeft w:val="0"/>
          <w:marRight w:val="0"/>
          <w:marTop w:val="0"/>
          <w:marBottom w:val="0"/>
          <w:divBdr>
            <w:top w:val="none" w:sz="0" w:space="0" w:color="auto"/>
            <w:left w:val="none" w:sz="0" w:space="0" w:color="auto"/>
            <w:bottom w:val="none" w:sz="0" w:space="0" w:color="auto"/>
            <w:right w:val="none" w:sz="0" w:space="0" w:color="auto"/>
          </w:divBdr>
          <w:divsChild>
            <w:div w:id="362945549">
              <w:marLeft w:val="0"/>
              <w:marRight w:val="0"/>
              <w:marTop w:val="0"/>
              <w:marBottom w:val="0"/>
              <w:divBdr>
                <w:top w:val="none" w:sz="0" w:space="0" w:color="auto"/>
                <w:left w:val="none" w:sz="0" w:space="0" w:color="auto"/>
                <w:bottom w:val="none" w:sz="0" w:space="0" w:color="auto"/>
                <w:right w:val="none" w:sz="0" w:space="0" w:color="auto"/>
              </w:divBdr>
              <w:divsChild>
                <w:div w:id="276987203">
                  <w:marLeft w:val="0"/>
                  <w:marRight w:val="0"/>
                  <w:marTop w:val="0"/>
                  <w:marBottom w:val="0"/>
                  <w:divBdr>
                    <w:top w:val="none" w:sz="0" w:space="0" w:color="auto"/>
                    <w:left w:val="none" w:sz="0" w:space="0" w:color="auto"/>
                    <w:bottom w:val="none" w:sz="0" w:space="0" w:color="auto"/>
                    <w:right w:val="none" w:sz="0" w:space="0" w:color="auto"/>
                  </w:divBdr>
                  <w:divsChild>
                    <w:div w:id="204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1209">
      <w:bodyDiv w:val="1"/>
      <w:marLeft w:val="0"/>
      <w:marRight w:val="0"/>
      <w:marTop w:val="0"/>
      <w:marBottom w:val="0"/>
      <w:divBdr>
        <w:top w:val="none" w:sz="0" w:space="0" w:color="auto"/>
        <w:left w:val="none" w:sz="0" w:space="0" w:color="auto"/>
        <w:bottom w:val="none" w:sz="0" w:space="0" w:color="auto"/>
        <w:right w:val="none" w:sz="0" w:space="0" w:color="auto"/>
      </w:divBdr>
      <w:divsChild>
        <w:div w:id="1657372348">
          <w:marLeft w:val="0"/>
          <w:marRight w:val="0"/>
          <w:marTop w:val="0"/>
          <w:marBottom w:val="0"/>
          <w:divBdr>
            <w:top w:val="none" w:sz="0" w:space="0" w:color="auto"/>
            <w:left w:val="none" w:sz="0" w:space="0" w:color="auto"/>
            <w:bottom w:val="none" w:sz="0" w:space="0" w:color="auto"/>
            <w:right w:val="none" w:sz="0" w:space="0" w:color="auto"/>
          </w:divBdr>
          <w:divsChild>
            <w:div w:id="1889413299">
              <w:marLeft w:val="0"/>
              <w:marRight w:val="0"/>
              <w:marTop w:val="0"/>
              <w:marBottom w:val="0"/>
              <w:divBdr>
                <w:top w:val="none" w:sz="0" w:space="0" w:color="auto"/>
                <w:left w:val="none" w:sz="0" w:space="0" w:color="auto"/>
                <w:bottom w:val="none" w:sz="0" w:space="0" w:color="auto"/>
                <w:right w:val="none" w:sz="0" w:space="0" w:color="auto"/>
              </w:divBdr>
              <w:divsChild>
                <w:div w:id="1873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3918">
      <w:bodyDiv w:val="1"/>
      <w:marLeft w:val="0"/>
      <w:marRight w:val="0"/>
      <w:marTop w:val="0"/>
      <w:marBottom w:val="0"/>
      <w:divBdr>
        <w:top w:val="none" w:sz="0" w:space="0" w:color="auto"/>
        <w:left w:val="none" w:sz="0" w:space="0" w:color="auto"/>
        <w:bottom w:val="none" w:sz="0" w:space="0" w:color="auto"/>
        <w:right w:val="none" w:sz="0" w:space="0" w:color="auto"/>
      </w:divBdr>
      <w:divsChild>
        <w:div w:id="739907716">
          <w:marLeft w:val="0"/>
          <w:marRight w:val="0"/>
          <w:marTop w:val="0"/>
          <w:marBottom w:val="0"/>
          <w:divBdr>
            <w:top w:val="none" w:sz="0" w:space="0" w:color="auto"/>
            <w:left w:val="none" w:sz="0" w:space="0" w:color="auto"/>
            <w:bottom w:val="none" w:sz="0" w:space="0" w:color="auto"/>
            <w:right w:val="none" w:sz="0" w:space="0" w:color="auto"/>
          </w:divBdr>
          <w:divsChild>
            <w:div w:id="1682705593">
              <w:marLeft w:val="0"/>
              <w:marRight w:val="0"/>
              <w:marTop w:val="0"/>
              <w:marBottom w:val="0"/>
              <w:divBdr>
                <w:top w:val="none" w:sz="0" w:space="0" w:color="auto"/>
                <w:left w:val="none" w:sz="0" w:space="0" w:color="auto"/>
                <w:bottom w:val="none" w:sz="0" w:space="0" w:color="auto"/>
                <w:right w:val="none" w:sz="0" w:space="0" w:color="auto"/>
              </w:divBdr>
              <w:divsChild>
                <w:div w:id="19007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2571">
      <w:bodyDiv w:val="1"/>
      <w:marLeft w:val="0"/>
      <w:marRight w:val="0"/>
      <w:marTop w:val="0"/>
      <w:marBottom w:val="0"/>
      <w:divBdr>
        <w:top w:val="none" w:sz="0" w:space="0" w:color="auto"/>
        <w:left w:val="none" w:sz="0" w:space="0" w:color="auto"/>
        <w:bottom w:val="none" w:sz="0" w:space="0" w:color="auto"/>
        <w:right w:val="none" w:sz="0" w:space="0" w:color="auto"/>
      </w:divBdr>
      <w:divsChild>
        <w:div w:id="1259563963">
          <w:marLeft w:val="0"/>
          <w:marRight w:val="0"/>
          <w:marTop w:val="0"/>
          <w:marBottom w:val="0"/>
          <w:divBdr>
            <w:top w:val="none" w:sz="0" w:space="0" w:color="auto"/>
            <w:left w:val="none" w:sz="0" w:space="0" w:color="auto"/>
            <w:bottom w:val="none" w:sz="0" w:space="0" w:color="auto"/>
            <w:right w:val="none" w:sz="0" w:space="0" w:color="auto"/>
          </w:divBdr>
          <w:divsChild>
            <w:div w:id="1113280656">
              <w:marLeft w:val="0"/>
              <w:marRight w:val="0"/>
              <w:marTop w:val="0"/>
              <w:marBottom w:val="0"/>
              <w:divBdr>
                <w:top w:val="none" w:sz="0" w:space="0" w:color="auto"/>
                <w:left w:val="none" w:sz="0" w:space="0" w:color="auto"/>
                <w:bottom w:val="none" w:sz="0" w:space="0" w:color="auto"/>
                <w:right w:val="none" w:sz="0" w:space="0" w:color="auto"/>
              </w:divBdr>
              <w:divsChild>
                <w:div w:id="1817330778">
                  <w:marLeft w:val="0"/>
                  <w:marRight w:val="0"/>
                  <w:marTop w:val="0"/>
                  <w:marBottom w:val="0"/>
                  <w:divBdr>
                    <w:top w:val="none" w:sz="0" w:space="0" w:color="auto"/>
                    <w:left w:val="none" w:sz="0" w:space="0" w:color="auto"/>
                    <w:bottom w:val="none" w:sz="0" w:space="0" w:color="auto"/>
                    <w:right w:val="none" w:sz="0" w:space="0" w:color="auto"/>
                  </w:divBdr>
                  <w:divsChild>
                    <w:div w:id="5439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0838">
      <w:bodyDiv w:val="1"/>
      <w:marLeft w:val="0"/>
      <w:marRight w:val="0"/>
      <w:marTop w:val="0"/>
      <w:marBottom w:val="0"/>
      <w:divBdr>
        <w:top w:val="none" w:sz="0" w:space="0" w:color="auto"/>
        <w:left w:val="none" w:sz="0" w:space="0" w:color="auto"/>
        <w:bottom w:val="none" w:sz="0" w:space="0" w:color="auto"/>
        <w:right w:val="none" w:sz="0" w:space="0" w:color="auto"/>
      </w:divBdr>
      <w:divsChild>
        <w:div w:id="647905999">
          <w:marLeft w:val="0"/>
          <w:marRight w:val="0"/>
          <w:marTop w:val="0"/>
          <w:marBottom w:val="0"/>
          <w:divBdr>
            <w:top w:val="none" w:sz="0" w:space="0" w:color="auto"/>
            <w:left w:val="none" w:sz="0" w:space="0" w:color="auto"/>
            <w:bottom w:val="none" w:sz="0" w:space="0" w:color="auto"/>
            <w:right w:val="none" w:sz="0" w:space="0" w:color="auto"/>
          </w:divBdr>
          <w:divsChild>
            <w:div w:id="1259875829">
              <w:marLeft w:val="0"/>
              <w:marRight w:val="0"/>
              <w:marTop w:val="0"/>
              <w:marBottom w:val="0"/>
              <w:divBdr>
                <w:top w:val="none" w:sz="0" w:space="0" w:color="auto"/>
                <w:left w:val="none" w:sz="0" w:space="0" w:color="auto"/>
                <w:bottom w:val="none" w:sz="0" w:space="0" w:color="auto"/>
                <w:right w:val="none" w:sz="0" w:space="0" w:color="auto"/>
              </w:divBdr>
              <w:divsChild>
                <w:div w:id="1815021647">
                  <w:marLeft w:val="0"/>
                  <w:marRight w:val="0"/>
                  <w:marTop w:val="0"/>
                  <w:marBottom w:val="0"/>
                  <w:divBdr>
                    <w:top w:val="none" w:sz="0" w:space="0" w:color="auto"/>
                    <w:left w:val="none" w:sz="0" w:space="0" w:color="auto"/>
                    <w:bottom w:val="none" w:sz="0" w:space="0" w:color="auto"/>
                    <w:right w:val="none" w:sz="0" w:space="0" w:color="auto"/>
                  </w:divBdr>
                  <w:divsChild>
                    <w:div w:id="4397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4488">
      <w:bodyDiv w:val="1"/>
      <w:marLeft w:val="0"/>
      <w:marRight w:val="0"/>
      <w:marTop w:val="0"/>
      <w:marBottom w:val="0"/>
      <w:divBdr>
        <w:top w:val="none" w:sz="0" w:space="0" w:color="auto"/>
        <w:left w:val="none" w:sz="0" w:space="0" w:color="auto"/>
        <w:bottom w:val="none" w:sz="0" w:space="0" w:color="auto"/>
        <w:right w:val="none" w:sz="0" w:space="0" w:color="auto"/>
      </w:divBdr>
      <w:divsChild>
        <w:div w:id="779647899">
          <w:marLeft w:val="0"/>
          <w:marRight w:val="0"/>
          <w:marTop w:val="0"/>
          <w:marBottom w:val="0"/>
          <w:divBdr>
            <w:top w:val="none" w:sz="0" w:space="0" w:color="auto"/>
            <w:left w:val="none" w:sz="0" w:space="0" w:color="auto"/>
            <w:bottom w:val="none" w:sz="0" w:space="0" w:color="auto"/>
            <w:right w:val="none" w:sz="0" w:space="0" w:color="auto"/>
          </w:divBdr>
          <w:divsChild>
            <w:div w:id="2041971240">
              <w:marLeft w:val="0"/>
              <w:marRight w:val="0"/>
              <w:marTop w:val="0"/>
              <w:marBottom w:val="0"/>
              <w:divBdr>
                <w:top w:val="none" w:sz="0" w:space="0" w:color="auto"/>
                <w:left w:val="none" w:sz="0" w:space="0" w:color="auto"/>
                <w:bottom w:val="none" w:sz="0" w:space="0" w:color="auto"/>
                <w:right w:val="none" w:sz="0" w:space="0" w:color="auto"/>
              </w:divBdr>
              <w:divsChild>
                <w:div w:id="15718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6617">
      <w:bodyDiv w:val="1"/>
      <w:marLeft w:val="0"/>
      <w:marRight w:val="0"/>
      <w:marTop w:val="0"/>
      <w:marBottom w:val="0"/>
      <w:divBdr>
        <w:top w:val="none" w:sz="0" w:space="0" w:color="auto"/>
        <w:left w:val="none" w:sz="0" w:space="0" w:color="auto"/>
        <w:bottom w:val="none" w:sz="0" w:space="0" w:color="auto"/>
        <w:right w:val="none" w:sz="0" w:space="0" w:color="auto"/>
      </w:divBdr>
      <w:divsChild>
        <w:div w:id="1696341265">
          <w:marLeft w:val="0"/>
          <w:marRight w:val="0"/>
          <w:marTop w:val="0"/>
          <w:marBottom w:val="0"/>
          <w:divBdr>
            <w:top w:val="none" w:sz="0" w:space="0" w:color="auto"/>
            <w:left w:val="none" w:sz="0" w:space="0" w:color="auto"/>
            <w:bottom w:val="none" w:sz="0" w:space="0" w:color="auto"/>
            <w:right w:val="none" w:sz="0" w:space="0" w:color="auto"/>
          </w:divBdr>
          <w:divsChild>
            <w:div w:id="1428769960">
              <w:marLeft w:val="0"/>
              <w:marRight w:val="0"/>
              <w:marTop w:val="0"/>
              <w:marBottom w:val="0"/>
              <w:divBdr>
                <w:top w:val="none" w:sz="0" w:space="0" w:color="auto"/>
                <w:left w:val="none" w:sz="0" w:space="0" w:color="auto"/>
                <w:bottom w:val="none" w:sz="0" w:space="0" w:color="auto"/>
                <w:right w:val="none" w:sz="0" w:space="0" w:color="auto"/>
              </w:divBdr>
              <w:divsChild>
                <w:div w:id="1989748657">
                  <w:marLeft w:val="0"/>
                  <w:marRight w:val="0"/>
                  <w:marTop w:val="0"/>
                  <w:marBottom w:val="0"/>
                  <w:divBdr>
                    <w:top w:val="none" w:sz="0" w:space="0" w:color="auto"/>
                    <w:left w:val="none" w:sz="0" w:space="0" w:color="auto"/>
                    <w:bottom w:val="none" w:sz="0" w:space="0" w:color="auto"/>
                    <w:right w:val="none" w:sz="0" w:space="0" w:color="auto"/>
                  </w:divBdr>
                  <w:divsChild>
                    <w:div w:id="8427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95476">
      <w:bodyDiv w:val="1"/>
      <w:marLeft w:val="0"/>
      <w:marRight w:val="0"/>
      <w:marTop w:val="0"/>
      <w:marBottom w:val="0"/>
      <w:divBdr>
        <w:top w:val="none" w:sz="0" w:space="0" w:color="auto"/>
        <w:left w:val="none" w:sz="0" w:space="0" w:color="auto"/>
        <w:bottom w:val="none" w:sz="0" w:space="0" w:color="auto"/>
        <w:right w:val="none" w:sz="0" w:space="0" w:color="auto"/>
      </w:divBdr>
      <w:divsChild>
        <w:div w:id="348602520">
          <w:marLeft w:val="0"/>
          <w:marRight w:val="0"/>
          <w:marTop w:val="0"/>
          <w:marBottom w:val="0"/>
          <w:divBdr>
            <w:top w:val="none" w:sz="0" w:space="0" w:color="auto"/>
            <w:left w:val="none" w:sz="0" w:space="0" w:color="auto"/>
            <w:bottom w:val="none" w:sz="0" w:space="0" w:color="auto"/>
            <w:right w:val="none" w:sz="0" w:space="0" w:color="auto"/>
          </w:divBdr>
          <w:divsChild>
            <w:div w:id="569385693">
              <w:marLeft w:val="0"/>
              <w:marRight w:val="0"/>
              <w:marTop w:val="0"/>
              <w:marBottom w:val="0"/>
              <w:divBdr>
                <w:top w:val="none" w:sz="0" w:space="0" w:color="auto"/>
                <w:left w:val="none" w:sz="0" w:space="0" w:color="auto"/>
                <w:bottom w:val="none" w:sz="0" w:space="0" w:color="auto"/>
                <w:right w:val="none" w:sz="0" w:space="0" w:color="auto"/>
              </w:divBdr>
              <w:divsChild>
                <w:div w:id="727454308">
                  <w:marLeft w:val="0"/>
                  <w:marRight w:val="0"/>
                  <w:marTop w:val="0"/>
                  <w:marBottom w:val="0"/>
                  <w:divBdr>
                    <w:top w:val="none" w:sz="0" w:space="0" w:color="auto"/>
                    <w:left w:val="none" w:sz="0" w:space="0" w:color="auto"/>
                    <w:bottom w:val="none" w:sz="0" w:space="0" w:color="auto"/>
                    <w:right w:val="none" w:sz="0" w:space="0" w:color="auto"/>
                  </w:divBdr>
                  <w:divsChild>
                    <w:div w:id="8007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0666">
      <w:bodyDiv w:val="1"/>
      <w:marLeft w:val="0"/>
      <w:marRight w:val="0"/>
      <w:marTop w:val="0"/>
      <w:marBottom w:val="0"/>
      <w:divBdr>
        <w:top w:val="none" w:sz="0" w:space="0" w:color="auto"/>
        <w:left w:val="none" w:sz="0" w:space="0" w:color="auto"/>
        <w:bottom w:val="none" w:sz="0" w:space="0" w:color="auto"/>
        <w:right w:val="none" w:sz="0" w:space="0" w:color="auto"/>
      </w:divBdr>
      <w:divsChild>
        <w:div w:id="849149986">
          <w:marLeft w:val="0"/>
          <w:marRight w:val="0"/>
          <w:marTop w:val="0"/>
          <w:marBottom w:val="0"/>
          <w:divBdr>
            <w:top w:val="none" w:sz="0" w:space="0" w:color="auto"/>
            <w:left w:val="none" w:sz="0" w:space="0" w:color="auto"/>
            <w:bottom w:val="none" w:sz="0" w:space="0" w:color="auto"/>
            <w:right w:val="none" w:sz="0" w:space="0" w:color="auto"/>
          </w:divBdr>
          <w:divsChild>
            <w:div w:id="2020306002">
              <w:marLeft w:val="0"/>
              <w:marRight w:val="0"/>
              <w:marTop w:val="0"/>
              <w:marBottom w:val="0"/>
              <w:divBdr>
                <w:top w:val="none" w:sz="0" w:space="0" w:color="auto"/>
                <w:left w:val="none" w:sz="0" w:space="0" w:color="auto"/>
                <w:bottom w:val="none" w:sz="0" w:space="0" w:color="auto"/>
                <w:right w:val="none" w:sz="0" w:space="0" w:color="auto"/>
              </w:divBdr>
              <w:divsChild>
                <w:div w:id="20065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7692">
      <w:bodyDiv w:val="1"/>
      <w:marLeft w:val="0"/>
      <w:marRight w:val="0"/>
      <w:marTop w:val="0"/>
      <w:marBottom w:val="0"/>
      <w:divBdr>
        <w:top w:val="none" w:sz="0" w:space="0" w:color="auto"/>
        <w:left w:val="none" w:sz="0" w:space="0" w:color="auto"/>
        <w:bottom w:val="none" w:sz="0" w:space="0" w:color="auto"/>
        <w:right w:val="none" w:sz="0" w:space="0" w:color="auto"/>
      </w:divBdr>
      <w:divsChild>
        <w:div w:id="356582988">
          <w:marLeft w:val="0"/>
          <w:marRight w:val="0"/>
          <w:marTop w:val="0"/>
          <w:marBottom w:val="0"/>
          <w:divBdr>
            <w:top w:val="none" w:sz="0" w:space="0" w:color="auto"/>
            <w:left w:val="none" w:sz="0" w:space="0" w:color="auto"/>
            <w:bottom w:val="none" w:sz="0" w:space="0" w:color="auto"/>
            <w:right w:val="none" w:sz="0" w:space="0" w:color="auto"/>
          </w:divBdr>
          <w:divsChild>
            <w:div w:id="462381393">
              <w:marLeft w:val="0"/>
              <w:marRight w:val="0"/>
              <w:marTop w:val="0"/>
              <w:marBottom w:val="0"/>
              <w:divBdr>
                <w:top w:val="none" w:sz="0" w:space="0" w:color="auto"/>
                <w:left w:val="none" w:sz="0" w:space="0" w:color="auto"/>
                <w:bottom w:val="none" w:sz="0" w:space="0" w:color="auto"/>
                <w:right w:val="none" w:sz="0" w:space="0" w:color="auto"/>
              </w:divBdr>
              <w:divsChild>
                <w:div w:id="166599933">
                  <w:marLeft w:val="0"/>
                  <w:marRight w:val="0"/>
                  <w:marTop w:val="0"/>
                  <w:marBottom w:val="0"/>
                  <w:divBdr>
                    <w:top w:val="none" w:sz="0" w:space="0" w:color="auto"/>
                    <w:left w:val="none" w:sz="0" w:space="0" w:color="auto"/>
                    <w:bottom w:val="none" w:sz="0" w:space="0" w:color="auto"/>
                    <w:right w:val="none" w:sz="0" w:space="0" w:color="auto"/>
                  </w:divBdr>
                  <w:divsChild>
                    <w:div w:id="10668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595438">
      <w:bodyDiv w:val="1"/>
      <w:marLeft w:val="0"/>
      <w:marRight w:val="0"/>
      <w:marTop w:val="0"/>
      <w:marBottom w:val="0"/>
      <w:divBdr>
        <w:top w:val="none" w:sz="0" w:space="0" w:color="auto"/>
        <w:left w:val="none" w:sz="0" w:space="0" w:color="auto"/>
        <w:bottom w:val="none" w:sz="0" w:space="0" w:color="auto"/>
        <w:right w:val="none" w:sz="0" w:space="0" w:color="auto"/>
      </w:divBdr>
      <w:divsChild>
        <w:div w:id="1685589170">
          <w:marLeft w:val="0"/>
          <w:marRight w:val="0"/>
          <w:marTop w:val="0"/>
          <w:marBottom w:val="0"/>
          <w:divBdr>
            <w:top w:val="none" w:sz="0" w:space="0" w:color="auto"/>
            <w:left w:val="none" w:sz="0" w:space="0" w:color="auto"/>
            <w:bottom w:val="none" w:sz="0" w:space="0" w:color="auto"/>
            <w:right w:val="none" w:sz="0" w:space="0" w:color="auto"/>
          </w:divBdr>
          <w:divsChild>
            <w:div w:id="1654942950">
              <w:marLeft w:val="0"/>
              <w:marRight w:val="0"/>
              <w:marTop w:val="0"/>
              <w:marBottom w:val="0"/>
              <w:divBdr>
                <w:top w:val="none" w:sz="0" w:space="0" w:color="auto"/>
                <w:left w:val="none" w:sz="0" w:space="0" w:color="auto"/>
                <w:bottom w:val="none" w:sz="0" w:space="0" w:color="auto"/>
                <w:right w:val="none" w:sz="0" w:space="0" w:color="auto"/>
              </w:divBdr>
              <w:divsChild>
                <w:div w:id="460613802">
                  <w:marLeft w:val="0"/>
                  <w:marRight w:val="0"/>
                  <w:marTop w:val="0"/>
                  <w:marBottom w:val="0"/>
                  <w:divBdr>
                    <w:top w:val="none" w:sz="0" w:space="0" w:color="auto"/>
                    <w:left w:val="none" w:sz="0" w:space="0" w:color="auto"/>
                    <w:bottom w:val="none" w:sz="0" w:space="0" w:color="auto"/>
                    <w:right w:val="none" w:sz="0" w:space="0" w:color="auto"/>
                  </w:divBdr>
                  <w:divsChild>
                    <w:div w:id="210391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4867">
      <w:bodyDiv w:val="1"/>
      <w:marLeft w:val="0"/>
      <w:marRight w:val="0"/>
      <w:marTop w:val="0"/>
      <w:marBottom w:val="0"/>
      <w:divBdr>
        <w:top w:val="none" w:sz="0" w:space="0" w:color="auto"/>
        <w:left w:val="none" w:sz="0" w:space="0" w:color="auto"/>
        <w:bottom w:val="none" w:sz="0" w:space="0" w:color="auto"/>
        <w:right w:val="none" w:sz="0" w:space="0" w:color="auto"/>
      </w:divBdr>
      <w:divsChild>
        <w:div w:id="368534843">
          <w:marLeft w:val="0"/>
          <w:marRight w:val="0"/>
          <w:marTop w:val="0"/>
          <w:marBottom w:val="0"/>
          <w:divBdr>
            <w:top w:val="none" w:sz="0" w:space="0" w:color="auto"/>
            <w:left w:val="none" w:sz="0" w:space="0" w:color="auto"/>
            <w:bottom w:val="none" w:sz="0" w:space="0" w:color="auto"/>
            <w:right w:val="none" w:sz="0" w:space="0" w:color="auto"/>
          </w:divBdr>
          <w:divsChild>
            <w:div w:id="600526827">
              <w:marLeft w:val="0"/>
              <w:marRight w:val="0"/>
              <w:marTop w:val="0"/>
              <w:marBottom w:val="0"/>
              <w:divBdr>
                <w:top w:val="none" w:sz="0" w:space="0" w:color="auto"/>
                <w:left w:val="none" w:sz="0" w:space="0" w:color="auto"/>
                <w:bottom w:val="none" w:sz="0" w:space="0" w:color="auto"/>
                <w:right w:val="none" w:sz="0" w:space="0" w:color="auto"/>
              </w:divBdr>
              <w:divsChild>
                <w:div w:id="14167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0576">
      <w:bodyDiv w:val="1"/>
      <w:marLeft w:val="0"/>
      <w:marRight w:val="0"/>
      <w:marTop w:val="0"/>
      <w:marBottom w:val="0"/>
      <w:divBdr>
        <w:top w:val="none" w:sz="0" w:space="0" w:color="auto"/>
        <w:left w:val="none" w:sz="0" w:space="0" w:color="auto"/>
        <w:bottom w:val="none" w:sz="0" w:space="0" w:color="auto"/>
        <w:right w:val="none" w:sz="0" w:space="0" w:color="auto"/>
      </w:divBdr>
      <w:divsChild>
        <w:div w:id="1421295928">
          <w:marLeft w:val="0"/>
          <w:marRight w:val="0"/>
          <w:marTop w:val="0"/>
          <w:marBottom w:val="0"/>
          <w:divBdr>
            <w:top w:val="none" w:sz="0" w:space="0" w:color="auto"/>
            <w:left w:val="none" w:sz="0" w:space="0" w:color="auto"/>
            <w:bottom w:val="none" w:sz="0" w:space="0" w:color="auto"/>
            <w:right w:val="none" w:sz="0" w:space="0" w:color="auto"/>
          </w:divBdr>
          <w:divsChild>
            <w:div w:id="267082410">
              <w:marLeft w:val="0"/>
              <w:marRight w:val="0"/>
              <w:marTop w:val="0"/>
              <w:marBottom w:val="0"/>
              <w:divBdr>
                <w:top w:val="none" w:sz="0" w:space="0" w:color="auto"/>
                <w:left w:val="none" w:sz="0" w:space="0" w:color="auto"/>
                <w:bottom w:val="none" w:sz="0" w:space="0" w:color="auto"/>
                <w:right w:val="none" w:sz="0" w:space="0" w:color="auto"/>
              </w:divBdr>
              <w:divsChild>
                <w:div w:id="6835916">
                  <w:marLeft w:val="0"/>
                  <w:marRight w:val="0"/>
                  <w:marTop w:val="0"/>
                  <w:marBottom w:val="0"/>
                  <w:divBdr>
                    <w:top w:val="none" w:sz="0" w:space="0" w:color="auto"/>
                    <w:left w:val="none" w:sz="0" w:space="0" w:color="auto"/>
                    <w:bottom w:val="none" w:sz="0" w:space="0" w:color="auto"/>
                    <w:right w:val="none" w:sz="0" w:space="0" w:color="auto"/>
                  </w:divBdr>
                  <w:divsChild>
                    <w:div w:id="4618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85928">
      <w:bodyDiv w:val="1"/>
      <w:marLeft w:val="0"/>
      <w:marRight w:val="0"/>
      <w:marTop w:val="0"/>
      <w:marBottom w:val="0"/>
      <w:divBdr>
        <w:top w:val="none" w:sz="0" w:space="0" w:color="auto"/>
        <w:left w:val="none" w:sz="0" w:space="0" w:color="auto"/>
        <w:bottom w:val="none" w:sz="0" w:space="0" w:color="auto"/>
        <w:right w:val="none" w:sz="0" w:space="0" w:color="auto"/>
      </w:divBdr>
      <w:divsChild>
        <w:div w:id="1746028336">
          <w:marLeft w:val="0"/>
          <w:marRight w:val="0"/>
          <w:marTop w:val="0"/>
          <w:marBottom w:val="0"/>
          <w:divBdr>
            <w:top w:val="none" w:sz="0" w:space="0" w:color="auto"/>
            <w:left w:val="none" w:sz="0" w:space="0" w:color="auto"/>
            <w:bottom w:val="none" w:sz="0" w:space="0" w:color="auto"/>
            <w:right w:val="none" w:sz="0" w:space="0" w:color="auto"/>
          </w:divBdr>
          <w:divsChild>
            <w:div w:id="1109813918">
              <w:marLeft w:val="0"/>
              <w:marRight w:val="0"/>
              <w:marTop w:val="0"/>
              <w:marBottom w:val="0"/>
              <w:divBdr>
                <w:top w:val="none" w:sz="0" w:space="0" w:color="auto"/>
                <w:left w:val="none" w:sz="0" w:space="0" w:color="auto"/>
                <w:bottom w:val="none" w:sz="0" w:space="0" w:color="auto"/>
                <w:right w:val="none" w:sz="0" w:space="0" w:color="auto"/>
              </w:divBdr>
              <w:divsChild>
                <w:div w:id="10461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29938">
      <w:bodyDiv w:val="1"/>
      <w:marLeft w:val="0"/>
      <w:marRight w:val="0"/>
      <w:marTop w:val="0"/>
      <w:marBottom w:val="0"/>
      <w:divBdr>
        <w:top w:val="none" w:sz="0" w:space="0" w:color="auto"/>
        <w:left w:val="none" w:sz="0" w:space="0" w:color="auto"/>
        <w:bottom w:val="none" w:sz="0" w:space="0" w:color="auto"/>
        <w:right w:val="none" w:sz="0" w:space="0" w:color="auto"/>
      </w:divBdr>
      <w:divsChild>
        <w:div w:id="55521071">
          <w:marLeft w:val="0"/>
          <w:marRight w:val="0"/>
          <w:marTop w:val="0"/>
          <w:marBottom w:val="0"/>
          <w:divBdr>
            <w:top w:val="none" w:sz="0" w:space="0" w:color="auto"/>
            <w:left w:val="none" w:sz="0" w:space="0" w:color="auto"/>
            <w:bottom w:val="none" w:sz="0" w:space="0" w:color="auto"/>
            <w:right w:val="none" w:sz="0" w:space="0" w:color="auto"/>
          </w:divBdr>
          <w:divsChild>
            <w:div w:id="595137898">
              <w:marLeft w:val="0"/>
              <w:marRight w:val="0"/>
              <w:marTop w:val="0"/>
              <w:marBottom w:val="0"/>
              <w:divBdr>
                <w:top w:val="none" w:sz="0" w:space="0" w:color="auto"/>
                <w:left w:val="none" w:sz="0" w:space="0" w:color="auto"/>
                <w:bottom w:val="none" w:sz="0" w:space="0" w:color="auto"/>
                <w:right w:val="none" w:sz="0" w:space="0" w:color="auto"/>
              </w:divBdr>
              <w:divsChild>
                <w:div w:id="593051079">
                  <w:marLeft w:val="0"/>
                  <w:marRight w:val="0"/>
                  <w:marTop w:val="0"/>
                  <w:marBottom w:val="0"/>
                  <w:divBdr>
                    <w:top w:val="none" w:sz="0" w:space="0" w:color="auto"/>
                    <w:left w:val="none" w:sz="0" w:space="0" w:color="auto"/>
                    <w:bottom w:val="none" w:sz="0" w:space="0" w:color="auto"/>
                    <w:right w:val="none" w:sz="0" w:space="0" w:color="auto"/>
                  </w:divBdr>
                  <w:divsChild>
                    <w:div w:id="20937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5113">
      <w:bodyDiv w:val="1"/>
      <w:marLeft w:val="0"/>
      <w:marRight w:val="0"/>
      <w:marTop w:val="0"/>
      <w:marBottom w:val="0"/>
      <w:divBdr>
        <w:top w:val="none" w:sz="0" w:space="0" w:color="auto"/>
        <w:left w:val="none" w:sz="0" w:space="0" w:color="auto"/>
        <w:bottom w:val="none" w:sz="0" w:space="0" w:color="auto"/>
        <w:right w:val="none" w:sz="0" w:space="0" w:color="auto"/>
      </w:divBdr>
      <w:divsChild>
        <w:div w:id="1461650119">
          <w:marLeft w:val="0"/>
          <w:marRight w:val="0"/>
          <w:marTop w:val="0"/>
          <w:marBottom w:val="0"/>
          <w:divBdr>
            <w:top w:val="none" w:sz="0" w:space="0" w:color="auto"/>
            <w:left w:val="none" w:sz="0" w:space="0" w:color="auto"/>
            <w:bottom w:val="none" w:sz="0" w:space="0" w:color="auto"/>
            <w:right w:val="none" w:sz="0" w:space="0" w:color="auto"/>
          </w:divBdr>
          <w:divsChild>
            <w:div w:id="102068708">
              <w:marLeft w:val="0"/>
              <w:marRight w:val="0"/>
              <w:marTop w:val="0"/>
              <w:marBottom w:val="0"/>
              <w:divBdr>
                <w:top w:val="none" w:sz="0" w:space="0" w:color="auto"/>
                <w:left w:val="none" w:sz="0" w:space="0" w:color="auto"/>
                <w:bottom w:val="none" w:sz="0" w:space="0" w:color="auto"/>
                <w:right w:val="none" w:sz="0" w:space="0" w:color="auto"/>
              </w:divBdr>
              <w:divsChild>
                <w:div w:id="199829754">
                  <w:marLeft w:val="0"/>
                  <w:marRight w:val="0"/>
                  <w:marTop w:val="0"/>
                  <w:marBottom w:val="0"/>
                  <w:divBdr>
                    <w:top w:val="none" w:sz="0" w:space="0" w:color="auto"/>
                    <w:left w:val="none" w:sz="0" w:space="0" w:color="auto"/>
                    <w:bottom w:val="none" w:sz="0" w:space="0" w:color="auto"/>
                    <w:right w:val="none" w:sz="0" w:space="0" w:color="auto"/>
                  </w:divBdr>
                  <w:divsChild>
                    <w:div w:id="12134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913773">
      <w:bodyDiv w:val="1"/>
      <w:marLeft w:val="0"/>
      <w:marRight w:val="0"/>
      <w:marTop w:val="0"/>
      <w:marBottom w:val="0"/>
      <w:divBdr>
        <w:top w:val="none" w:sz="0" w:space="0" w:color="auto"/>
        <w:left w:val="none" w:sz="0" w:space="0" w:color="auto"/>
        <w:bottom w:val="none" w:sz="0" w:space="0" w:color="auto"/>
        <w:right w:val="none" w:sz="0" w:space="0" w:color="auto"/>
      </w:divBdr>
      <w:divsChild>
        <w:div w:id="730495839">
          <w:marLeft w:val="0"/>
          <w:marRight w:val="0"/>
          <w:marTop w:val="0"/>
          <w:marBottom w:val="0"/>
          <w:divBdr>
            <w:top w:val="none" w:sz="0" w:space="0" w:color="auto"/>
            <w:left w:val="none" w:sz="0" w:space="0" w:color="auto"/>
            <w:bottom w:val="none" w:sz="0" w:space="0" w:color="auto"/>
            <w:right w:val="none" w:sz="0" w:space="0" w:color="auto"/>
          </w:divBdr>
          <w:divsChild>
            <w:div w:id="317854819">
              <w:marLeft w:val="0"/>
              <w:marRight w:val="0"/>
              <w:marTop w:val="0"/>
              <w:marBottom w:val="0"/>
              <w:divBdr>
                <w:top w:val="none" w:sz="0" w:space="0" w:color="auto"/>
                <w:left w:val="none" w:sz="0" w:space="0" w:color="auto"/>
                <w:bottom w:val="none" w:sz="0" w:space="0" w:color="auto"/>
                <w:right w:val="none" w:sz="0" w:space="0" w:color="auto"/>
              </w:divBdr>
              <w:divsChild>
                <w:div w:id="2019695421">
                  <w:marLeft w:val="0"/>
                  <w:marRight w:val="0"/>
                  <w:marTop w:val="0"/>
                  <w:marBottom w:val="0"/>
                  <w:divBdr>
                    <w:top w:val="none" w:sz="0" w:space="0" w:color="auto"/>
                    <w:left w:val="none" w:sz="0" w:space="0" w:color="auto"/>
                    <w:bottom w:val="none" w:sz="0" w:space="0" w:color="auto"/>
                    <w:right w:val="none" w:sz="0" w:space="0" w:color="auto"/>
                  </w:divBdr>
                  <w:divsChild>
                    <w:div w:id="6701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4267">
      <w:bodyDiv w:val="1"/>
      <w:marLeft w:val="0"/>
      <w:marRight w:val="0"/>
      <w:marTop w:val="0"/>
      <w:marBottom w:val="0"/>
      <w:divBdr>
        <w:top w:val="none" w:sz="0" w:space="0" w:color="auto"/>
        <w:left w:val="none" w:sz="0" w:space="0" w:color="auto"/>
        <w:bottom w:val="none" w:sz="0" w:space="0" w:color="auto"/>
        <w:right w:val="none" w:sz="0" w:space="0" w:color="auto"/>
      </w:divBdr>
      <w:divsChild>
        <w:div w:id="1476682560">
          <w:marLeft w:val="0"/>
          <w:marRight w:val="0"/>
          <w:marTop w:val="0"/>
          <w:marBottom w:val="0"/>
          <w:divBdr>
            <w:top w:val="none" w:sz="0" w:space="0" w:color="auto"/>
            <w:left w:val="none" w:sz="0" w:space="0" w:color="auto"/>
            <w:bottom w:val="none" w:sz="0" w:space="0" w:color="auto"/>
            <w:right w:val="none" w:sz="0" w:space="0" w:color="auto"/>
          </w:divBdr>
          <w:divsChild>
            <w:div w:id="1439523499">
              <w:marLeft w:val="0"/>
              <w:marRight w:val="0"/>
              <w:marTop w:val="0"/>
              <w:marBottom w:val="0"/>
              <w:divBdr>
                <w:top w:val="none" w:sz="0" w:space="0" w:color="auto"/>
                <w:left w:val="none" w:sz="0" w:space="0" w:color="auto"/>
                <w:bottom w:val="none" w:sz="0" w:space="0" w:color="auto"/>
                <w:right w:val="none" w:sz="0" w:space="0" w:color="auto"/>
              </w:divBdr>
              <w:divsChild>
                <w:div w:id="281110467">
                  <w:marLeft w:val="0"/>
                  <w:marRight w:val="0"/>
                  <w:marTop w:val="0"/>
                  <w:marBottom w:val="0"/>
                  <w:divBdr>
                    <w:top w:val="none" w:sz="0" w:space="0" w:color="auto"/>
                    <w:left w:val="none" w:sz="0" w:space="0" w:color="auto"/>
                    <w:bottom w:val="none" w:sz="0" w:space="0" w:color="auto"/>
                    <w:right w:val="none" w:sz="0" w:space="0" w:color="auto"/>
                  </w:divBdr>
                  <w:divsChild>
                    <w:div w:id="12267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3664">
      <w:bodyDiv w:val="1"/>
      <w:marLeft w:val="0"/>
      <w:marRight w:val="0"/>
      <w:marTop w:val="0"/>
      <w:marBottom w:val="0"/>
      <w:divBdr>
        <w:top w:val="none" w:sz="0" w:space="0" w:color="auto"/>
        <w:left w:val="none" w:sz="0" w:space="0" w:color="auto"/>
        <w:bottom w:val="none" w:sz="0" w:space="0" w:color="auto"/>
        <w:right w:val="none" w:sz="0" w:space="0" w:color="auto"/>
      </w:divBdr>
      <w:divsChild>
        <w:div w:id="1968312385">
          <w:marLeft w:val="0"/>
          <w:marRight w:val="0"/>
          <w:marTop w:val="0"/>
          <w:marBottom w:val="0"/>
          <w:divBdr>
            <w:top w:val="none" w:sz="0" w:space="0" w:color="auto"/>
            <w:left w:val="none" w:sz="0" w:space="0" w:color="auto"/>
            <w:bottom w:val="none" w:sz="0" w:space="0" w:color="auto"/>
            <w:right w:val="none" w:sz="0" w:space="0" w:color="auto"/>
          </w:divBdr>
          <w:divsChild>
            <w:div w:id="618533605">
              <w:marLeft w:val="0"/>
              <w:marRight w:val="0"/>
              <w:marTop w:val="0"/>
              <w:marBottom w:val="0"/>
              <w:divBdr>
                <w:top w:val="none" w:sz="0" w:space="0" w:color="auto"/>
                <w:left w:val="none" w:sz="0" w:space="0" w:color="auto"/>
                <w:bottom w:val="none" w:sz="0" w:space="0" w:color="auto"/>
                <w:right w:val="none" w:sz="0" w:space="0" w:color="auto"/>
              </w:divBdr>
              <w:divsChild>
                <w:div w:id="1313176993">
                  <w:marLeft w:val="0"/>
                  <w:marRight w:val="0"/>
                  <w:marTop w:val="0"/>
                  <w:marBottom w:val="0"/>
                  <w:divBdr>
                    <w:top w:val="none" w:sz="0" w:space="0" w:color="auto"/>
                    <w:left w:val="none" w:sz="0" w:space="0" w:color="auto"/>
                    <w:bottom w:val="none" w:sz="0" w:space="0" w:color="auto"/>
                    <w:right w:val="none" w:sz="0" w:space="0" w:color="auto"/>
                  </w:divBdr>
                  <w:divsChild>
                    <w:div w:id="10409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976574">
      <w:bodyDiv w:val="1"/>
      <w:marLeft w:val="0"/>
      <w:marRight w:val="0"/>
      <w:marTop w:val="0"/>
      <w:marBottom w:val="0"/>
      <w:divBdr>
        <w:top w:val="none" w:sz="0" w:space="0" w:color="auto"/>
        <w:left w:val="none" w:sz="0" w:space="0" w:color="auto"/>
        <w:bottom w:val="none" w:sz="0" w:space="0" w:color="auto"/>
        <w:right w:val="none" w:sz="0" w:space="0" w:color="auto"/>
      </w:divBdr>
      <w:divsChild>
        <w:div w:id="1976833393">
          <w:marLeft w:val="0"/>
          <w:marRight w:val="0"/>
          <w:marTop w:val="0"/>
          <w:marBottom w:val="0"/>
          <w:divBdr>
            <w:top w:val="none" w:sz="0" w:space="0" w:color="auto"/>
            <w:left w:val="none" w:sz="0" w:space="0" w:color="auto"/>
            <w:bottom w:val="none" w:sz="0" w:space="0" w:color="auto"/>
            <w:right w:val="none" w:sz="0" w:space="0" w:color="auto"/>
          </w:divBdr>
          <w:divsChild>
            <w:div w:id="1536193874">
              <w:marLeft w:val="0"/>
              <w:marRight w:val="0"/>
              <w:marTop w:val="0"/>
              <w:marBottom w:val="0"/>
              <w:divBdr>
                <w:top w:val="none" w:sz="0" w:space="0" w:color="auto"/>
                <w:left w:val="none" w:sz="0" w:space="0" w:color="auto"/>
                <w:bottom w:val="none" w:sz="0" w:space="0" w:color="auto"/>
                <w:right w:val="none" w:sz="0" w:space="0" w:color="auto"/>
              </w:divBdr>
              <w:divsChild>
                <w:div w:id="756483678">
                  <w:marLeft w:val="0"/>
                  <w:marRight w:val="0"/>
                  <w:marTop w:val="0"/>
                  <w:marBottom w:val="0"/>
                  <w:divBdr>
                    <w:top w:val="none" w:sz="0" w:space="0" w:color="auto"/>
                    <w:left w:val="none" w:sz="0" w:space="0" w:color="auto"/>
                    <w:bottom w:val="none" w:sz="0" w:space="0" w:color="auto"/>
                    <w:right w:val="none" w:sz="0" w:space="0" w:color="auto"/>
                  </w:divBdr>
                  <w:divsChild>
                    <w:div w:id="205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67150">
      <w:bodyDiv w:val="1"/>
      <w:marLeft w:val="0"/>
      <w:marRight w:val="0"/>
      <w:marTop w:val="0"/>
      <w:marBottom w:val="0"/>
      <w:divBdr>
        <w:top w:val="none" w:sz="0" w:space="0" w:color="auto"/>
        <w:left w:val="none" w:sz="0" w:space="0" w:color="auto"/>
        <w:bottom w:val="none" w:sz="0" w:space="0" w:color="auto"/>
        <w:right w:val="none" w:sz="0" w:space="0" w:color="auto"/>
      </w:divBdr>
      <w:divsChild>
        <w:div w:id="777019550">
          <w:marLeft w:val="0"/>
          <w:marRight w:val="0"/>
          <w:marTop w:val="0"/>
          <w:marBottom w:val="0"/>
          <w:divBdr>
            <w:top w:val="none" w:sz="0" w:space="0" w:color="auto"/>
            <w:left w:val="none" w:sz="0" w:space="0" w:color="auto"/>
            <w:bottom w:val="none" w:sz="0" w:space="0" w:color="auto"/>
            <w:right w:val="none" w:sz="0" w:space="0" w:color="auto"/>
          </w:divBdr>
          <w:divsChild>
            <w:div w:id="1815684563">
              <w:marLeft w:val="0"/>
              <w:marRight w:val="0"/>
              <w:marTop w:val="0"/>
              <w:marBottom w:val="0"/>
              <w:divBdr>
                <w:top w:val="none" w:sz="0" w:space="0" w:color="auto"/>
                <w:left w:val="none" w:sz="0" w:space="0" w:color="auto"/>
                <w:bottom w:val="none" w:sz="0" w:space="0" w:color="auto"/>
                <w:right w:val="none" w:sz="0" w:space="0" w:color="auto"/>
              </w:divBdr>
              <w:divsChild>
                <w:div w:id="1244410679">
                  <w:marLeft w:val="0"/>
                  <w:marRight w:val="0"/>
                  <w:marTop w:val="0"/>
                  <w:marBottom w:val="0"/>
                  <w:divBdr>
                    <w:top w:val="none" w:sz="0" w:space="0" w:color="auto"/>
                    <w:left w:val="none" w:sz="0" w:space="0" w:color="auto"/>
                    <w:bottom w:val="none" w:sz="0" w:space="0" w:color="auto"/>
                    <w:right w:val="none" w:sz="0" w:space="0" w:color="auto"/>
                  </w:divBdr>
                  <w:divsChild>
                    <w:div w:id="8190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4986">
      <w:bodyDiv w:val="1"/>
      <w:marLeft w:val="0"/>
      <w:marRight w:val="0"/>
      <w:marTop w:val="0"/>
      <w:marBottom w:val="0"/>
      <w:divBdr>
        <w:top w:val="none" w:sz="0" w:space="0" w:color="auto"/>
        <w:left w:val="none" w:sz="0" w:space="0" w:color="auto"/>
        <w:bottom w:val="none" w:sz="0" w:space="0" w:color="auto"/>
        <w:right w:val="none" w:sz="0" w:space="0" w:color="auto"/>
      </w:divBdr>
      <w:divsChild>
        <w:div w:id="293370789">
          <w:marLeft w:val="0"/>
          <w:marRight w:val="0"/>
          <w:marTop w:val="0"/>
          <w:marBottom w:val="0"/>
          <w:divBdr>
            <w:top w:val="none" w:sz="0" w:space="0" w:color="auto"/>
            <w:left w:val="none" w:sz="0" w:space="0" w:color="auto"/>
            <w:bottom w:val="none" w:sz="0" w:space="0" w:color="auto"/>
            <w:right w:val="none" w:sz="0" w:space="0" w:color="auto"/>
          </w:divBdr>
          <w:divsChild>
            <w:div w:id="550771998">
              <w:marLeft w:val="0"/>
              <w:marRight w:val="0"/>
              <w:marTop w:val="0"/>
              <w:marBottom w:val="0"/>
              <w:divBdr>
                <w:top w:val="none" w:sz="0" w:space="0" w:color="auto"/>
                <w:left w:val="none" w:sz="0" w:space="0" w:color="auto"/>
                <w:bottom w:val="none" w:sz="0" w:space="0" w:color="auto"/>
                <w:right w:val="none" w:sz="0" w:space="0" w:color="auto"/>
              </w:divBdr>
              <w:divsChild>
                <w:div w:id="1921720266">
                  <w:marLeft w:val="0"/>
                  <w:marRight w:val="0"/>
                  <w:marTop w:val="0"/>
                  <w:marBottom w:val="0"/>
                  <w:divBdr>
                    <w:top w:val="none" w:sz="0" w:space="0" w:color="auto"/>
                    <w:left w:val="none" w:sz="0" w:space="0" w:color="auto"/>
                    <w:bottom w:val="none" w:sz="0" w:space="0" w:color="auto"/>
                    <w:right w:val="none" w:sz="0" w:space="0" w:color="auto"/>
                  </w:divBdr>
                  <w:divsChild>
                    <w:div w:id="18803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27865">
      <w:bodyDiv w:val="1"/>
      <w:marLeft w:val="0"/>
      <w:marRight w:val="0"/>
      <w:marTop w:val="0"/>
      <w:marBottom w:val="0"/>
      <w:divBdr>
        <w:top w:val="none" w:sz="0" w:space="0" w:color="auto"/>
        <w:left w:val="none" w:sz="0" w:space="0" w:color="auto"/>
        <w:bottom w:val="none" w:sz="0" w:space="0" w:color="auto"/>
        <w:right w:val="none" w:sz="0" w:space="0" w:color="auto"/>
      </w:divBdr>
      <w:divsChild>
        <w:div w:id="1381826591">
          <w:marLeft w:val="0"/>
          <w:marRight w:val="0"/>
          <w:marTop w:val="0"/>
          <w:marBottom w:val="0"/>
          <w:divBdr>
            <w:top w:val="none" w:sz="0" w:space="0" w:color="auto"/>
            <w:left w:val="none" w:sz="0" w:space="0" w:color="auto"/>
            <w:bottom w:val="none" w:sz="0" w:space="0" w:color="auto"/>
            <w:right w:val="none" w:sz="0" w:space="0" w:color="auto"/>
          </w:divBdr>
          <w:divsChild>
            <w:div w:id="1440488572">
              <w:marLeft w:val="0"/>
              <w:marRight w:val="0"/>
              <w:marTop w:val="0"/>
              <w:marBottom w:val="0"/>
              <w:divBdr>
                <w:top w:val="none" w:sz="0" w:space="0" w:color="auto"/>
                <w:left w:val="none" w:sz="0" w:space="0" w:color="auto"/>
                <w:bottom w:val="none" w:sz="0" w:space="0" w:color="auto"/>
                <w:right w:val="none" w:sz="0" w:space="0" w:color="auto"/>
              </w:divBdr>
              <w:divsChild>
                <w:div w:id="264971088">
                  <w:marLeft w:val="0"/>
                  <w:marRight w:val="0"/>
                  <w:marTop w:val="0"/>
                  <w:marBottom w:val="0"/>
                  <w:divBdr>
                    <w:top w:val="none" w:sz="0" w:space="0" w:color="auto"/>
                    <w:left w:val="none" w:sz="0" w:space="0" w:color="auto"/>
                    <w:bottom w:val="none" w:sz="0" w:space="0" w:color="auto"/>
                    <w:right w:val="none" w:sz="0" w:space="0" w:color="auto"/>
                  </w:divBdr>
                  <w:divsChild>
                    <w:div w:id="6132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1470">
      <w:bodyDiv w:val="1"/>
      <w:marLeft w:val="0"/>
      <w:marRight w:val="0"/>
      <w:marTop w:val="0"/>
      <w:marBottom w:val="0"/>
      <w:divBdr>
        <w:top w:val="none" w:sz="0" w:space="0" w:color="auto"/>
        <w:left w:val="none" w:sz="0" w:space="0" w:color="auto"/>
        <w:bottom w:val="none" w:sz="0" w:space="0" w:color="auto"/>
        <w:right w:val="none" w:sz="0" w:space="0" w:color="auto"/>
      </w:divBdr>
      <w:divsChild>
        <w:div w:id="212817770">
          <w:marLeft w:val="0"/>
          <w:marRight w:val="0"/>
          <w:marTop w:val="0"/>
          <w:marBottom w:val="0"/>
          <w:divBdr>
            <w:top w:val="none" w:sz="0" w:space="0" w:color="auto"/>
            <w:left w:val="none" w:sz="0" w:space="0" w:color="auto"/>
            <w:bottom w:val="none" w:sz="0" w:space="0" w:color="auto"/>
            <w:right w:val="none" w:sz="0" w:space="0" w:color="auto"/>
          </w:divBdr>
          <w:divsChild>
            <w:div w:id="2045519815">
              <w:marLeft w:val="0"/>
              <w:marRight w:val="0"/>
              <w:marTop w:val="0"/>
              <w:marBottom w:val="0"/>
              <w:divBdr>
                <w:top w:val="none" w:sz="0" w:space="0" w:color="auto"/>
                <w:left w:val="none" w:sz="0" w:space="0" w:color="auto"/>
                <w:bottom w:val="none" w:sz="0" w:space="0" w:color="auto"/>
                <w:right w:val="none" w:sz="0" w:space="0" w:color="auto"/>
              </w:divBdr>
              <w:divsChild>
                <w:div w:id="1491746597">
                  <w:marLeft w:val="0"/>
                  <w:marRight w:val="0"/>
                  <w:marTop w:val="0"/>
                  <w:marBottom w:val="0"/>
                  <w:divBdr>
                    <w:top w:val="none" w:sz="0" w:space="0" w:color="auto"/>
                    <w:left w:val="none" w:sz="0" w:space="0" w:color="auto"/>
                    <w:bottom w:val="none" w:sz="0" w:space="0" w:color="auto"/>
                    <w:right w:val="none" w:sz="0" w:space="0" w:color="auto"/>
                  </w:divBdr>
                  <w:divsChild>
                    <w:div w:id="8993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6177">
      <w:bodyDiv w:val="1"/>
      <w:marLeft w:val="0"/>
      <w:marRight w:val="0"/>
      <w:marTop w:val="0"/>
      <w:marBottom w:val="0"/>
      <w:divBdr>
        <w:top w:val="none" w:sz="0" w:space="0" w:color="auto"/>
        <w:left w:val="none" w:sz="0" w:space="0" w:color="auto"/>
        <w:bottom w:val="none" w:sz="0" w:space="0" w:color="auto"/>
        <w:right w:val="none" w:sz="0" w:space="0" w:color="auto"/>
      </w:divBdr>
      <w:divsChild>
        <w:div w:id="996300874">
          <w:marLeft w:val="0"/>
          <w:marRight w:val="0"/>
          <w:marTop w:val="0"/>
          <w:marBottom w:val="0"/>
          <w:divBdr>
            <w:top w:val="none" w:sz="0" w:space="0" w:color="auto"/>
            <w:left w:val="none" w:sz="0" w:space="0" w:color="auto"/>
            <w:bottom w:val="none" w:sz="0" w:space="0" w:color="auto"/>
            <w:right w:val="none" w:sz="0" w:space="0" w:color="auto"/>
          </w:divBdr>
          <w:divsChild>
            <w:div w:id="1926566725">
              <w:marLeft w:val="0"/>
              <w:marRight w:val="0"/>
              <w:marTop w:val="0"/>
              <w:marBottom w:val="0"/>
              <w:divBdr>
                <w:top w:val="none" w:sz="0" w:space="0" w:color="auto"/>
                <w:left w:val="none" w:sz="0" w:space="0" w:color="auto"/>
                <w:bottom w:val="none" w:sz="0" w:space="0" w:color="auto"/>
                <w:right w:val="none" w:sz="0" w:space="0" w:color="auto"/>
              </w:divBdr>
              <w:divsChild>
                <w:div w:id="1362852782">
                  <w:marLeft w:val="0"/>
                  <w:marRight w:val="0"/>
                  <w:marTop w:val="0"/>
                  <w:marBottom w:val="0"/>
                  <w:divBdr>
                    <w:top w:val="none" w:sz="0" w:space="0" w:color="auto"/>
                    <w:left w:val="none" w:sz="0" w:space="0" w:color="auto"/>
                    <w:bottom w:val="none" w:sz="0" w:space="0" w:color="auto"/>
                    <w:right w:val="none" w:sz="0" w:space="0" w:color="auto"/>
                  </w:divBdr>
                  <w:divsChild>
                    <w:div w:id="4461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1626">
      <w:bodyDiv w:val="1"/>
      <w:marLeft w:val="0"/>
      <w:marRight w:val="0"/>
      <w:marTop w:val="0"/>
      <w:marBottom w:val="0"/>
      <w:divBdr>
        <w:top w:val="none" w:sz="0" w:space="0" w:color="auto"/>
        <w:left w:val="none" w:sz="0" w:space="0" w:color="auto"/>
        <w:bottom w:val="none" w:sz="0" w:space="0" w:color="auto"/>
        <w:right w:val="none" w:sz="0" w:space="0" w:color="auto"/>
      </w:divBdr>
      <w:divsChild>
        <w:div w:id="410394167">
          <w:marLeft w:val="0"/>
          <w:marRight w:val="0"/>
          <w:marTop w:val="0"/>
          <w:marBottom w:val="0"/>
          <w:divBdr>
            <w:top w:val="none" w:sz="0" w:space="0" w:color="auto"/>
            <w:left w:val="none" w:sz="0" w:space="0" w:color="auto"/>
            <w:bottom w:val="none" w:sz="0" w:space="0" w:color="auto"/>
            <w:right w:val="none" w:sz="0" w:space="0" w:color="auto"/>
          </w:divBdr>
          <w:divsChild>
            <w:div w:id="1167751914">
              <w:marLeft w:val="0"/>
              <w:marRight w:val="0"/>
              <w:marTop w:val="0"/>
              <w:marBottom w:val="0"/>
              <w:divBdr>
                <w:top w:val="none" w:sz="0" w:space="0" w:color="auto"/>
                <w:left w:val="none" w:sz="0" w:space="0" w:color="auto"/>
                <w:bottom w:val="none" w:sz="0" w:space="0" w:color="auto"/>
                <w:right w:val="none" w:sz="0" w:space="0" w:color="auto"/>
              </w:divBdr>
              <w:divsChild>
                <w:div w:id="3289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7739">
      <w:bodyDiv w:val="1"/>
      <w:marLeft w:val="0"/>
      <w:marRight w:val="0"/>
      <w:marTop w:val="0"/>
      <w:marBottom w:val="0"/>
      <w:divBdr>
        <w:top w:val="none" w:sz="0" w:space="0" w:color="auto"/>
        <w:left w:val="none" w:sz="0" w:space="0" w:color="auto"/>
        <w:bottom w:val="none" w:sz="0" w:space="0" w:color="auto"/>
        <w:right w:val="none" w:sz="0" w:space="0" w:color="auto"/>
      </w:divBdr>
      <w:divsChild>
        <w:div w:id="264729646">
          <w:marLeft w:val="0"/>
          <w:marRight w:val="0"/>
          <w:marTop w:val="0"/>
          <w:marBottom w:val="0"/>
          <w:divBdr>
            <w:top w:val="none" w:sz="0" w:space="0" w:color="auto"/>
            <w:left w:val="none" w:sz="0" w:space="0" w:color="auto"/>
            <w:bottom w:val="none" w:sz="0" w:space="0" w:color="auto"/>
            <w:right w:val="none" w:sz="0" w:space="0" w:color="auto"/>
          </w:divBdr>
          <w:divsChild>
            <w:div w:id="1599406187">
              <w:marLeft w:val="0"/>
              <w:marRight w:val="0"/>
              <w:marTop w:val="0"/>
              <w:marBottom w:val="0"/>
              <w:divBdr>
                <w:top w:val="none" w:sz="0" w:space="0" w:color="auto"/>
                <w:left w:val="none" w:sz="0" w:space="0" w:color="auto"/>
                <w:bottom w:val="none" w:sz="0" w:space="0" w:color="auto"/>
                <w:right w:val="none" w:sz="0" w:space="0" w:color="auto"/>
              </w:divBdr>
              <w:divsChild>
                <w:div w:id="525873735">
                  <w:marLeft w:val="0"/>
                  <w:marRight w:val="0"/>
                  <w:marTop w:val="0"/>
                  <w:marBottom w:val="0"/>
                  <w:divBdr>
                    <w:top w:val="none" w:sz="0" w:space="0" w:color="auto"/>
                    <w:left w:val="none" w:sz="0" w:space="0" w:color="auto"/>
                    <w:bottom w:val="none" w:sz="0" w:space="0" w:color="auto"/>
                    <w:right w:val="none" w:sz="0" w:space="0" w:color="auto"/>
                  </w:divBdr>
                  <w:divsChild>
                    <w:div w:id="2016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4340">
      <w:bodyDiv w:val="1"/>
      <w:marLeft w:val="0"/>
      <w:marRight w:val="0"/>
      <w:marTop w:val="0"/>
      <w:marBottom w:val="0"/>
      <w:divBdr>
        <w:top w:val="none" w:sz="0" w:space="0" w:color="auto"/>
        <w:left w:val="none" w:sz="0" w:space="0" w:color="auto"/>
        <w:bottom w:val="none" w:sz="0" w:space="0" w:color="auto"/>
        <w:right w:val="none" w:sz="0" w:space="0" w:color="auto"/>
      </w:divBdr>
      <w:divsChild>
        <w:div w:id="621150870">
          <w:marLeft w:val="0"/>
          <w:marRight w:val="0"/>
          <w:marTop w:val="0"/>
          <w:marBottom w:val="0"/>
          <w:divBdr>
            <w:top w:val="none" w:sz="0" w:space="0" w:color="auto"/>
            <w:left w:val="none" w:sz="0" w:space="0" w:color="auto"/>
            <w:bottom w:val="none" w:sz="0" w:space="0" w:color="auto"/>
            <w:right w:val="none" w:sz="0" w:space="0" w:color="auto"/>
          </w:divBdr>
          <w:divsChild>
            <w:div w:id="1712654017">
              <w:marLeft w:val="0"/>
              <w:marRight w:val="0"/>
              <w:marTop w:val="0"/>
              <w:marBottom w:val="0"/>
              <w:divBdr>
                <w:top w:val="none" w:sz="0" w:space="0" w:color="auto"/>
                <w:left w:val="none" w:sz="0" w:space="0" w:color="auto"/>
                <w:bottom w:val="none" w:sz="0" w:space="0" w:color="auto"/>
                <w:right w:val="none" w:sz="0" w:space="0" w:color="auto"/>
              </w:divBdr>
              <w:divsChild>
                <w:div w:id="262542967">
                  <w:marLeft w:val="0"/>
                  <w:marRight w:val="0"/>
                  <w:marTop w:val="0"/>
                  <w:marBottom w:val="0"/>
                  <w:divBdr>
                    <w:top w:val="none" w:sz="0" w:space="0" w:color="auto"/>
                    <w:left w:val="none" w:sz="0" w:space="0" w:color="auto"/>
                    <w:bottom w:val="none" w:sz="0" w:space="0" w:color="auto"/>
                    <w:right w:val="none" w:sz="0" w:space="0" w:color="auto"/>
                  </w:divBdr>
                  <w:divsChild>
                    <w:div w:id="627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97687">
      <w:bodyDiv w:val="1"/>
      <w:marLeft w:val="0"/>
      <w:marRight w:val="0"/>
      <w:marTop w:val="0"/>
      <w:marBottom w:val="0"/>
      <w:divBdr>
        <w:top w:val="none" w:sz="0" w:space="0" w:color="auto"/>
        <w:left w:val="none" w:sz="0" w:space="0" w:color="auto"/>
        <w:bottom w:val="none" w:sz="0" w:space="0" w:color="auto"/>
        <w:right w:val="none" w:sz="0" w:space="0" w:color="auto"/>
      </w:divBdr>
      <w:divsChild>
        <w:div w:id="1930385282">
          <w:marLeft w:val="0"/>
          <w:marRight w:val="0"/>
          <w:marTop w:val="0"/>
          <w:marBottom w:val="0"/>
          <w:divBdr>
            <w:top w:val="none" w:sz="0" w:space="0" w:color="auto"/>
            <w:left w:val="none" w:sz="0" w:space="0" w:color="auto"/>
            <w:bottom w:val="none" w:sz="0" w:space="0" w:color="auto"/>
            <w:right w:val="none" w:sz="0" w:space="0" w:color="auto"/>
          </w:divBdr>
          <w:divsChild>
            <w:div w:id="1902203946">
              <w:marLeft w:val="0"/>
              <w:marRight w:val="0"/>
              <w:marTop w:val="0"/>
              <w:marBottom w:val="0"/>
              <w:divBdr>
                <w:top w:val="none" w:sz="0" w:space="0" w:color="auto"/>
                <w:left w:val="none" w:sz="0" w:space="0" w:color="auto"/>
                <w:bottom w:val="none" w:sz="0" w:space="0" w:color="auto"/>
                <w:right w:val="none" w:sz="0" w:space="0" w:color="auto"/>
              </w:divBdr>
              <w:divsChild>
                <w:div w:id="1691761741">
                  <w:marLeft w:val="0"/>
                  <w:marRight w:val="0"/>
                  <w:marTop w:val="0"/>
                  <w:marBottom w:val="0"/>
                  <w:divBdr>
                    <w:top w:val="none" w:sz="0" w:space="0" w:color="auto"/>
                    <w:left w:val="none" w:sz="0" w:space="0" w:color="auto"/>
                    <w:bottom w:val="none" w:sz="0" w:space="0" w:color="auto"/>
                    <w:right w:val="none" w:sz="0" w:space="0" w:color="auto"/>
                  </w:divBdr>
                  <w:divsChild>
                    <w:div w:id="19817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6605">
      <w:bodyDiv w:val="1"/>
      <w:marLeft w:val="0"/>
      <w:marRight w:val="0"/>
      <w:marTop w:val="0"/>
      <w:marBottom w:val="0"/>
      <w:divBdr>
        <w:top w:val="none" w:sz="0" w:space="0" w:color="auto"/>
        <w:left w:val="none" w:sz="0" w:space="0" w:color="auto"/>
        <w:bottom w:val="none" w:sz="0" w:space="0" w:color="auto"/>
        <w:right w:val="none" w:sz="0" w:space="0" w:color="auto"/>
      </w:divBdr>
      <w:divsChild>
        <w:div w:id="1094788283">
          <w:marLeft w:val="0"/>
          <w:marRight w:val="0"/>
          <w:marTop w:val="0"/>
          <w:marBottom w:val="0"/>
          <w:divBdr>
            <w:top w:val="none" w:sz="0" w:space="0" w:color="auto"/>
            <w:left w:val="none" w:sz="0" w:space="0" w:color="auto"/>
            <w:bottom w:val="none" w:sz="0" w:space="0" w:color="auto"/>
            <w:right w:val="none" w:sz="0" w:space="0" w:color="auto"/>
          </w:divBdr>
          <w:divsChild>
            <w:div w:id="1842892213">
              <w:marLeft w:val="0"/>
              <w:marRight w:val="0"/>
              <w:marTop w:val="0"/>
              <w:marBottom w:val="0"/>
              <w:divBdr>
                <w:top w:val="none" w:sz="0" w:space="0" w:color="auto"/>
                <w:left w:val="none" w:sz="0" w:space="0" w:color="auto"/>
                <w:bottom w:val="none" w:sz="0" w:space="0" w:color="auto"/>
                <w:right w:val="none" w:sz="0" w:space="0" w:color="auto"/>
              </w:divBdr>
              <w:divsChild>
                <w:div w:id="476797451">
                  <w:marLeft w:val="0"/>
                  <w:marRight w:val="0"/>
                  <w:marTop w:val="0"/>
                  <w:marBottom w:val="0"/>
                  <w:divBdr>
                    <w:top w:val="none" w:sz="0" w:space="0" w:color="auto"/>
                    <w:left w:val="none" w:sz="0" w:space="0" w:color="auto"/>
                    <w:bottom w:val="none" w:sz="0" w:space="0" w:color="auto"/>
                    <w:right w:val="none" w:sz="0" w:space="0" w:color="auto"/>
                  </w:divBdr>
                  <w:divsChild>
                    <w:div w:id="748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72217">
      <w:bodyDiv w:val="1"/>
      <w:marLeft w:val="0"/>
      <w:marRight w:val="0"/>
      <w:marTop w:val="0"/>
      <w:marBottom w:val="0"/>
      <w:divBdr>
        <w:top w:val="none" w:sz="0" w:space="0" w:color="auto"/>
        <w:left w:val="none" w:sz="0" w:space="0" w:color="auto"/>
        <w:bottom w:val="none" w:sz="0" w:space="0" w:color="auto"/>
        <w:right w:val="none" w:sz="0" w:space="0" w:color="auto"/>
      </w:divBdr>
      <w:divsChild>
        <w:div w:id="1670328425">
          <w:marLeft w:val="0"/>
          <w:marRight w:val="0"/>
          <w:marTop w:val="0"/>
          <w:marBottom w:val="0"/>
          <w:divBdr>
            <w:top w:val="none" w:sz="0" w:space="0" w:color="auto"/>
            <w:left w:val="none" w:sz="0" w:space="0" w:color="auto"/>
            <w:bottom w:val="none" w:sz="0" w:space="0" w:color="auto"/>
            <w:right w:val="none" w:sz="0" w:space="0" w:color="auto"/>
          </w:divBdr>
          <w:divsChild>
            <w:div w:id="407004106">
              <w:marLeft w:val="0"/>
              <w:marRight w:val="0"/>
              <w:marTop w:val="0"/>
              <w:marBottom w:val="0"/>
              <w:divBdr>
                <w:top w:val="none" w:sz="0" w:space="0" w:color="auto"/>
                <w:left w:val="none" w:sz="0" w:space="0" w:color="auto"/>
                <w:bottom w:val="none" w:sz="0" w:space="0" w:color="auto"/>
                <w:right w:val="none" w:sz="0" w:space="0" w:color="auto"/>
              </w:divBdr>
              <w:divsChild>
                <w:div w:id="17032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4052">
      <w:bodyDiv w:val="1"/>
      <w:marLeft w:val="0"/>
      <w:marRight w:val="0"/>
      <w:marTop w:val="0"/>
      <w:marBottom w:val="0"/>
      <w:divBdr>
        <w:top w:val="none" w:sz="0" w:space="0" w:color="auto"/>
        <w:left w:val="none" w:sz="0" w:space="0" w:color="auto"/>
        <w:bottom w:val="none" w:sz="0" w:space="0" w:color="auto"/>
        <w:right w:val="none" w:sz="0" w:space="0" w:color="auto"/>
      </w:divBdr>
      <w:divsChild>
        <w:div w:id="1045914215">
          <w:marLeft w:val="0"/>
          <w:marRight w:val="0"/>
          <w:marTop w:val="0"/>
          <w:marBottom w:val="0"/>
          <w:divBdr>
            <w:top w:val="none" w:sz="0" w:space="0" w:color="auto"/>
            <w:left w:val="none" w:sz="0" w:space="0" w:color="auto"/>
            <w:bottom w:val="none" w:sz="0" w:space="0" w:color="auto"/>
            <w:right w:val="none" w:sz="0" w:space="0" w:color="auto"/>
          </w:divBdr>
          <w:divsChild>
            <w:div w:id="2139716204">
              <w:marLeft w:val="0"/>
              <w:marRight w:val="0"/>
              <w:marTop w:val="0"/>
              <w:marBottom w:val="0"/>
              <w:divBdr>
                <w:top w:val="none" w:sz="0" w:space="0" w:color="auto"/>
                <w:left w:val="none" w:sz="0" w:space="0" w:color="auto"/>
                <w:bottom w:val="none" w:sz="0" w:space="0" w:color="auto"/>
                <w:right w:val="none" w:sz="0" w:space="0" w:color="auto"/>
              </w:divBdr>
              <w:divsChild>
                <w:div w:id="2085100469">
                  <w:marLeft w:val="0"/>
                  <w:marRight w:val="0"/>
                  <w:marTop w:val="0"/>
                  <w:marBottom w:val="0"/>
                  <w:divBdr>
                    <w:top w:val="none" w:sz="0" w:space="0" w:color="auto"/>
                    <w:left w:val="none" w:sz="0" w:space="0" w:color="auto"/>
                    <w:bottom w:val="none" w:sz="0" w:space="0" w:color="auto"/>
                    <w:right w:val="none" w:sz="0" w:space="0" w:color="auto"/>
                  </w:divBdr>
                  <w:divsChild>
                    <w:div w:id="15304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3813">
      <w:bodyDiv w:val="1"/>
      <w:marLeft w:val="0"/>
      <w:marRight w:val="0"/>
      <w:marTop w:val="0"/>
      <w:marBottom w:val="0"/>
      <w:divBdr>
        <w:top w:val="none" w:sz="0" w:space="0" w:color="auto"/>
        <w:left w:val="none" w:sz="0" w:space="0" w:color="auto"/>
        <w:bottom w:val="none" w:sz="0" w:space="0" w:color="auto"/>
        <w:right w:val="none" w:sz="0" w:space="0" w:color="auto"/>
      </w:divBdr>
      <w:divsChild>
        <w:div w:id="173036795">
          <w:marLeft w:val="0"/>
          <w:marRight w:val="0"/>
          <w:marTop w:val="0"/>
          <w:marBottom w:val="0"/>
          <w:divBdr>
            <w:top w:val="none" w:sz="0" w:space="0" w:color="auto"/>
            <w:left w:val="none" w:sz="0" w:space="0" w:color="auto"/>
            <w:bottom w:val="none" w:sz="0" w:space="0" w:color="auto"/>
            <w:right w:val="none" w:sz="0" w:space="0" w:color="auto"/>
          </w:divBdr>
          <w:divsChild>
            <w:div w:id="1610158345">
              <w:marLeft w:val="0"/>
              <w:marRight w:val="0"/>
              <w:marTop w:val="0"/>
              <w:marBottom w:val="0"/>
              <w:divBdr>
                <w:top w:val="none" w:sz="0" w:space="0" w:color="auto"/>
                <w:left w:val="none" w:sz="0" w:space="0" w:color="auto"/>
                <w:bottom w:val="none" w:sz="0" w:space="0" w:color="auto"/>
                <w:right w:val="none" w:sz="0" w:space="0" w:color="auto"/>
              </w:divBdr>
              <w:divsChild>
                <w:div w:id="636032144">
                  <w:marLeft w:val="0"/>
                  <w:marRight w:val="0"/>
                  <w:marTop w:val="0"/>
                  <w:marBottom w:val="0"/>
                  <w:divBdr>
                    <w:top w:val="none" w:sz="0" w:space="0" w:color="auto"/>
                    <w:left w:val="none" w:sz="0" w:space="0" w:color="auto"/>
                    <w:bottom w:val="none" w:sz="0" w:space="0" w:color="auto"/>
                    <w:right w:val="none" w:sz="0" w:space="0" w:color="auto"/>
                  </w:divBdr>
                  <w:divsChild>
                    <w:div w:id="19633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48996">
      <w:bodyDiv w:val="1"/>
      <w:marLeft w:val="0"/>
      <w:marRight w:val="0"/>
      <w:marTop w:val="0"/>
      <w:marBottom w:val="0"/>
      <w:divBdr>
        <w:top w:val="none" w:sz="0" w:space="0" w:color="auto"/>
        <w:left w:val="none" w:sz="0" w:space="0" w:color="auto"/>
        <w:bottom w:val="none" w:sz="0" w:space="0" w:color="auto"/>
        <w:right w:val="none" w:sz="0" w:space="0" w:color="auto"/>
      </w:divBdr>
      <w:divsChild>
        <w:div w:id="1816947781">
          <w:marLeft w:val="0"/>
          <w:marRight w:val="0"/>
          <w:marTop w:val="0"/>
          <w:marBottom w:val="0"/>
          <w:divBdr>
            <w:top w:val="none" w:sz="0" w:space="0" w:color="auto"/>
            <w:left w:val="none" w:sz="0" w:space="0" w:color="auto"/>
            <w:bottom w:val="none" w:sz="0" w:space="0" w:color="auto"/>
            <w:right w:val="none" w:sz="0" w:space="0" w:color="auto"/>
          </w:divBdr>
          <w:divsChild>
            <w:div w:id="1888420116">
              <w:marLeft w:val="0"/>
              <w:marRight w:val="0"/>
              <w:marTop w:val="0"/>
              <w:marBottom w:val="0"/>
              <w:divBdr>
                <w:top w:val="none" w:sz="0" w:space="0" w:color="auto"/>
                <w:left w:val="none" w:sz="0" w:space="0" w:color="auto"/>
                <w:bottom w:val="none" w:sz="0" w:space="0" w:color="auto"/>
                <w:right w:val="none" w:sz="0" w:space="0" w:color="auto"/>
              </w:divBdr>
              <w:divsChild>
                <w:div w:id="2017295552">
                  <w:marLeft w:val="0"/>
                  <w:marRight w:val="0"/>
                  <w:marTop w:val="0"/>
                  <w:marBottom w:val="0"/>
                  <w:divBdr>
                    <w:top w:val="none" w:sz="0" w:space="0" w:color="auto"/>
                    <w:left w:val="none" w:sz="0" w:space="0" w:color="auto"/>
                    <w:bottom w:val="none" w:sz="0" w:space="0" w:color="auto"/>
                    <w:right w:val="none" w:sz="0" w:space="0" w:color="auto"/>
                  </w:divBdr>
                  <w:divsChild>
                    <w:div w:id="290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2433">
      <w:bodyDiv w:val="1"/>
      <w:marLeft w:val="0"/>
      <w:marRight w:val="0"/>
      <w:marTop w:val="0"/>
      <w:marBottom w:val="0"/>
      <w:divBdr>
        <w:top w:val="none" w:sz="0" w:space="0" w:color="auto"/>
        <w:left w:val="none" w:sz="0" w:space="0" w:color="auto"/>
        <w:bottom w:val="none" w:sz="0" w:space="0" w:color="auto"/>
        <w:right w:val="none" w:sz="0" w:space="0" w:color="auto"/>
      </w:divBdr>
      <w:divsChild>
        <w:div w:id="1675496964">
          <w:marLeft w:val="0"/>
          <w:marRight w:val="0"/>
          <w:marTop w:val="0"/>
          <w:marBottom w:val="0"/>
          <w:divBdr>
            <w:top w:val="none" w:sz="0" w:space="0" w:color="auto"/>
            <w:left w:val="none" w:sz="0" w:space="0" w:color="auto"/>
            <w:bottom w:val="none" w:sz="0" w:space="0" w:color="auto"/>
            <w:right w:val="none" w:sz="0" w:space="0" w:color="auto"/>
          </w:divBdr>
          <w:divsChild>
            <w:div w:id="680668246">
              <w:marLeft w:val="0"/>
              <w:marRight w:val="0"/>
              <w:marTop w:val="0"/>
              <w:marBottom w:val="0"/>
              <w:divBdr>
                <w:top w:val="none" w:sz="0" w:space="0" w:color="auto"/>
                <w:left w:val="none" w:sz="0" w:space="0" w:color="auto"/>
                <w:bottom w:val="none" w:sz="0" w:space="0" w:color="auto"/>
                <w:right w:val="none" w:sz="0" w:space="0" w:color="auto"/>
              </w:divBdr>
              <w:divsChild>
                <w:div w:id="82528332">
                  <w:marLeft w:val="0"/>
                  <w:marRight w:val="0"/>
                  <w:marTop w:val="0"/>
                  <w:marBottom w:val="0"/>
                  <w:divBdr>
                    <w:top w:val="none" w:sz="0" w:space="0" w:color="auto"/>
                    <w:left w:val="none" w:sz="0" w:space="0" w:color="auto"/>
                    <w:bottom w:val="none" w:sz="0" w:space="0" w:color="auto"/>
                    <w:right w:val="none" w:sz="0" w:space="0" w:color="auto"/>
                  </w:divBdr>
                  <w:divsChild>
                    <w:div w:id="11409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90037">
      <w:bodyDiv w:val="1"/>
      <w:marLeft w:val="0"/>
      <w:marRight w:val="0"/>
      <w:marTop w:val="0"/>
      <w:marBottom w:val="0"/>
      <w:divBdr>
        <w:top w:val="none" w:sz="0" w:space="0" w:color="auto"/>
        <w:left w:val="none" w:sz="0" w:space="0" w:color="auto"/>
        <w:bottom w:val="none" w:sz="0" w:space="0" w:color="auto"/>
        <w:right w:val="none" w:sz="0" w:space="0" w:color="auto"/>
      </w:divBdr>
      <w:divsChild>
        <w:div w:id="1951934935">
          <w:marLeft w:val="0"/>
          <w:marRight w:val="0"/>
          <w:marTop w:val="0"/>
          <w:marBottom w:val="0"/>
          <w:divBdr>
            <w:top w:val="none" w:sz="0" w:space="0" w:color="auto"/>
            <w:left w:val="none" w:sz="0" w:space="0" w:color="auto"/>
            <w:bottom w:val="none" w:sz="0" w:space="0" w:color="auto"/>
            <w:right w:val="none" w:sz="0" w:space="0" w:color="auto"/>
          </w:divBdr>
          <w:divsChild>
            <w:div w:id="2091461221">
              <w:marLeft w:val="0"/>
              <w:marRight w:val="0"/>
              <w:marTop w:val="0"/>
              <w:marBottom w:val="0"/>
              <w:divBdr>
                <w:top w:val="none" w:sz="0" w:space="0" w:color="auto"/>
                <w:left w:val="none" w:sz="0" w:space="0" w:color="auto"/>
                <w:bottom w:val="none" w:sz="0" w:space="0" w:color="auto"/>
                <w:right w:val="none" w:sz="0" w:space="0" w:color="auto"/>
              </w:divBdr>
              <w:divsChild>
                <w:div w:id="811750466">
                  <w:marLeft w:val="0"/>
                  <w:marRight w:val="0"/>
                  <w:marTop w:val="0"/>
                  <w:marBottom w:val="0"/>
                  <w:divBdr>
                    <w:top w:val="none" w:sz="0" w:space="0" w:color="auto"/>
                    <w:left w:val="none" w:sz="0" w:space="0" w:color="auto"/>
                    <w:bottom w:val="none" w:sz="0" w:space="0" w:color="auto"/>
                    <w:right w:val="none" w:sz="0" w:space="0" w:color="auto"/>
                  </w:divBdr>
                  <w:divsChild>
                    <w:div w:id="7065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92202">
      <w:bodyDiv w:val="1"/>
      <w:marLeft w:val="0"/>
      <w:marRight w:val="0"/>
      <w:marTop w:val="0"/>
      <w:marBottom w:val="0"/>
      <w:divBdr>
        <w:top w:val="none" w:sz="0" w:space="0" w:color="auto"/>
        <w:left w:val="none" w:sz="0" w:space="0" w:color="auto"/>
        <w:bottom w:val="none" w:sz="0" w:space="0" w:color="auto"/>
        <w:right w:val="none" w:sz="0" w:space="0" w:color="auto"/>
      </w:divBdr>
      <w:divsChild>
        <w:div w:id="1966040970">
          <w:marLeft w:val="0"/>
          <w:marRight w:val="0"/>
          <w:marTop w:val="0"/>
          <w:marBottom w:val="0"/>
          <w:divBdr>
            <w:top w:val="none" w:sz="0" w:space="0" w:color="auto"/>
            <w:left w:val="none" w:sz="0" w:space="0" w:color="auto"/>
            <w:bottom w:val="none" w:sz="0" w:space="0" w:color="auto"/>
            <w:right w:val="none" w:sz="0" w:space="0" w:color="auto"/>
          </w:divBdr>
          <w:divsChild>
            <w:div w:id="1451364253">
              <w:marLeft w:val="0"/>
              <w:marRight w:val="0"/>
              <w:marTop w:val="0"/>
              <w:marBottom w:val="0"/>
              <w:divBdr>
                <w:top w:val="none" w:sz="0" w:space="0" w:color="auto"/>
                <w:left w:val="none" w:sz="0" w:space="0" w:color="auto"/>
                <w:bottom w:val="none" w:sz="0" w:space="0" w:color="auto"/>
                <w:right w:val="none" w:sz="0" w:space="0" w:color="auto"/>
              </w:divBdr>
              <w:divsChild>
                <w:div w:id="16512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3555">
      <w:bodyDiv w:val="1"/>
      <w:marLeft w:val="0"/>
      <w:marRight w:val="0"/>
      <w:marTop w:val="0"/>
      <w:marBottom w:val="0"/>
      <w:divBdr>
        <w:top w:val="none" w:sz="0" w:space="0" w:color="auto"/>
        <w:left w:val="none" w:sz="0" w:space="0" w:color="auto"/>
        <w:bottom w:val="none" w:sz="0" w:space="0" w:color="auto"/>
        <w:right w:val="none" w:sz="0" w:space="0" w:color="auto"/>
      </w:divBdr>
      <w:divsChild>
        <w:div w:id="199322760">
          <w:marLeft w:val="0"/>
          <w:marRight w:val="0"/>
          <w:marTop w:val="0"/>
          <w:marBottom w:val="0"/>
          <w:divBdr>
            <w:top w:val="none" w:sz="0" w:space="0" w:color="auto"/>
            <w:left w:val="none" w:sz="0" w:space="0" w:color="auto"/>
            <w:bottom w:val="none" w:sz="0" w:space="0" w:color="auto"/>
            <w:right w:val="none" w:sz="0" w:space="0" w:color="auto"/>
          </w:divBdr>
          <w:divsChild>
            <w:div w:id="1201283668">
              <w:marLeft w:val="0"/>
              <w:marRight w:val="0"/>
              <w:marTop w:val="0"/>
              <w:marBottom w:val="0"/>
              <w:divBdr>
                <w:top w:val="none" w:sz="0" w:space="0" w:color="auto"/>
                <w:left w:val="none" w:sz="0" w:space="0" w:color="auto"/>
                <w:bottom w:val="none" w:sz="0" w:space="0" w:color="auto"/>
                <w:right w:val="none" w:sz="0" w:space="0" w:color="auto"/>
              </w:divBdr>
              <w:divsChild>
                <w:div w:id="1220442119">
                  <w:marLeft w:val="0"/>
                  <w:marRight w:val="0"/>
                  <w:marTop w:val="0"/>
                  <w:marBottom w:val="0"/>
                  <w:divBdr>
                    <w:top w:val="none" w:sz="0" w:space="0" w:color="auto"/>
                    <w:left w:val="none" w:sz="0" w:space="0" w:color="auto"/>
                    <w:bottom w:val="none" w:sz="0" w:space="0" w:color="auto"/>
                    <w:right w:val="none" w:sz="0" w:space="0" w:color="auto"/>
                  </w:divBdr>
                  <w:divsChild>
                    <w:div w:id="8682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50698">
      <w:bodyDiv w:val="1"/>
      <w:marLeft w:val="0"/>
      <w:marRight w:val="0"/>
      <w:marTop w:val="0"/>
      <w:marBottom w:val="0"/>
      <w:divBdr>
        <w:top w:val="none" w:sz="0" w:space="0" w:color="auto"/>
        <w:left w:val="none" w:sz="0" w:space="0" w:color="auto"/>
        <w:bottom w:val="none" w:sz="0" w:space="0" w:color="auto"/>
        <w:right w:val="none" w:sz="0" w:space="0" w:color="auto"/>
      </w:divBdr>
      <w:divsChild>
        <w:div w:id="1802458273">
          <w:marLeft w:val="0"/>
          <w:marRight w:val="0"/>
          <w:marTop w:val="0"/>
          <w:marBottom w:val="0"/>
          <w:divBdr>
            <w:top w:val="none" w:sz="0" w:space="0" w:color="auto"/>
            <w:left w:val="none" w:sz="0" w:space="0" w:color="auto"/>
            <w:bottom w:val="none" w:sz="0" w:space="0" w:color="auto"/>
            <w:right w:val="none" w:sz="0" w:space="0" w:color="auto"/>
          </w:divBdr>
          <w:divsChild>
            <w:div w:id="1419012500">
              <w:marLeft w:val="0"/>
              <w:marRight w:val="0"/>
              <w:marTop w:val="0"/>
              <w:marBottom w:val="0"/>
              <w:divBdr>
                <w:top w:val="none" w:sz="0" w:space="0" w:color="auto"/>
                <w:left w:val="none" w:sz="0" w:space="0" w:color="auto"/>
                <w:bottom w:val="none" w:sz="0" w:space="0" w:color="auto"/>
                <w:right w:val="none" w:sz="0" w:space="0" w:color="auto"/>
              </w:divBdr>
              <w:divsChild>
                <w:div w:id="729693721">
                  <w:marLeft w:val="0"/>
                  <w:marRight w:val="0"/>
                  <w:marTop w:val="0"/>
                  <w:marBottom w:val="0"/>
                  <w:divBdr>
                    <w:top w:val="none" w:sz="0" w:space="0" w:color="auto"/>
                    <w:left w:val="none" w:sz="0" w:space="0" w:color="auto"/>
                    <w:bottom w:val="none" w:sz="0" w:space="0" w:color="auto"/>
                    <w:right w:val="none" w:sz="0" w:space="0" w:color="auto"/>
                  </w:divBdr>
                  <w:divsChild>
                    <w:div w:id="15930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43700">
      <w:bodyDiv w:val="1"/>
      <w:marLeft w:val="0"/>
      <w:marRight w:val="0"/>
      <w:marTop w:val="0"/>
      <w:marBottom w:val="0"/>
      <w:divBdr>
        <w:top w:val="none" w:sz="0" w:space="0" w:color="auto"/>
        <w:left w:val="none" w:sz="0" w:space="0" w:color="auto"/>
        <w:bottom w:val="none" w:sz="0" w:space="0" w:color="auto"/>
        <w:right w:val="none" w:sz="0" w:space="0" w:color="auto"/>
      </w:divBdr>
      <w:divsChild>
        <w:div w:id="482893011">
          <w:marLeft w:val="0"/>
          <w:marRight w:val="0"/>
          <w:marTop w:val="0"/>
          <w:marBottom w:val="0"/>
          <w:divBdr>
            <w:top w:val="none" w:sz="0" w:space="0" w:color="auto"/>
            <w:left w:val="none" w:sz="0" w:space="0" w:color="auto"/>
            <w:bottom w:val="none" w:sz="0" w:space="0" w:color="auto"/>
            <w:right w:val="none" w:sz="0" w:space="0" w:color="auto"/>
          </w:divBdr>
          <w:divsChild>
            <w:div w:id="1593777398">
              <w:marLeft w:val="0"/>
              <w:marRight w:val="0"/>
              <w:marTop w:val="0"/>
              <w:marBottom w:val="0"/>
              <w:divBdr>
                <w:top w:val="none" w:sz="0" w:space="0" w:color="auto"/>
                <w:left w:val="none" w:sz="0" w:space="0" w:color="auto"/>
                <w:bottom w:val="none" w:sz="0" w:space="0" w:color="auto"/>
                <w:right w:val="none" w:sz="0" w:space="0" w:color="auto"/>
              </w:divBdr>
              <w:divsChild>
                <w:div w:id="80685365">
                  <w:marLeft w:val="0"/>
                  <w:marRight w:val="0"/>
                  <w:marTop w:val="0"/>
                  <w:marBottom w:val="0"/>
                  <w:divBdr>
                    <w:top w:val="none" w:sz="0" w:space="0" w:color="auto"/>
                    <w:left w:val="none" w:sz="0" w:space="0" w:color="auto"/>
                    <w:bottom w:val="none" w:sz="0" w:space="0" w:color="auto"/>
                    <w:right w:val="none" w:sz="0" w:space="0" w:color="auto"/>
                  </w:divBdr>
                  <w:divsChild>
                    <w:div w:id="6792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332343">
      <w:bodyDiv w:val="1"/>
      <w:marLeft w:val="0"/>
      <w:marRight w:val="0"/>
      <w:marTop w:val="0"/>
      <w:marBottom w:val="0"/>
      <w:divBdr>
        <w:top w:val="none" w:sz="0" w:space="0" w:color="auto"/>
        <w:left w:val="none" w:sz="0" w:space="0" w:color="auto"/>
        <w:bottom w:val="none" w:sz="0" w:space="0" w:color="auto"/>
        <w:right w:val="none" w:sz="0" w:space="0" w:color="auto"/>
      </w:divBdr>
      <w:divsChild>
        <w:div w:id="1158152410">
          <w:marLeft w:val="0"/>
          <w:marRight w:val="0"/>
          <w:marTop w:val="0"/>
          <w:marBottom w:val="0"/>
          <w:divBdr>
            <w:top w:val="none" w:sz="0" w:space="0" w:color="auto"/>
            <w:left w:val="none" w:sz="0" w:space="0" w:color="auto"/>
            <w:bottom w:val="none" w:sz="0" w:space="0" w:color="auto"/>
            <w:right w:val="none" w:sz="0" w:space="0" w:color="auto"/>
          </w:divBdr>
          <w:divsChild>
            <w:div w:id="783311340">
              <w:marLeft w:val="0"/>
              <w:marRight w:val="0"/>
              <w:marTop w:val="0"/>
              <w:marBottom w:val="0"/>
              <w:divBdr>
                <w:top w:val="none" w:sz="0" w:space="0" w:color="auto"/>
                <w:left w:val="none" w:sz="0" w:space="0" w:color="auto"/>
                <w:bottom w:val="none" w:sz="0" w:space="0" w:color="auto"/>
                <w:right w:val="none" w:sz="0" w:space="0" w:color="auto"/>
              </w:divBdr>
              <w:divsChild>
                <w:div w:id="880046973">
                  <w:marLeft w:val="0"/>
                  <w:marRight w:val="0"/>
                  <w:marTop w:val="0"/>
                  <w:marBottom w:val="0"/>
                  <w:divBdr>
                    <w:top w:val="none" w:sz="0" w:space="0" w:color="auto"/>
                    <w:left w:val="none" w:sz="0" w:space="0" w:color="auto"/>
                    <w:bottom w:val="none" w:sz="0" w:space="0" w:color="auto"/>
                    <w:right w:val="none" w:sz="0" w:space="0" w:color="auto"/>
                  </w:divBdr>
                  <w:divsChild>
                    <w:div w:id="14352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6492">
      <w:bodyDiv w:val="1"/>
      <w:marLeft w:val="0"/>
      <w:marRight w:val="0"/>
      <w:marTop w:val="0"/>
      <w:marBottom w:val="0"/>
      <w:divBdr>
        <w:top w:val="none" w:sz="0" w:space="0" w:color="auto"/>
        <w:left w:val="none" w:sz="0" w:space="0" w:color="auto"/>
        <w:bottom w:val="none" w:sz="0" w:space="0" w:color="auto"/>
        <w:right w:val="none" w:sz="0" w:space="0" w:color="auto"/>
      </w:divBdr>
      <w:divsChild>
        <w:div w:id="184288274">
          <w:marLeft w:val="0"/>
          <w:marRight w:val="0"/>
          <w:marTop w:val="0"/>
          <w:marBottom w:val="0"/>
          <w:divBdr>
            <w:top w:val="none" w:sz="0" w:space="0" w:color="auto"/>
            <w:left w:val="none" w:sz="0" w:space="0" w:color="auto"/>
            <w:bottom w:val="none" w:sz="0" w:space="0" w:color="auto"/>
            <w:right w:val="none" w:sz="0" w:space="0" w:color="auto"/>
          </w:divBdr>
          <w:divsChild>
            <w:div w:id="1914508783">
              <w:marLeft w:val="0"/>
              <w:marRight w:val="0"/>
              <w:marTop w:val="0"/>
              <w:marBottom w:val="0"/>
              <w:divBdr>
                <w:top w:val="none" w:sz="0" w:space="0" w:color="auto"/>
                <w:left w:val="none" w:sz="0" w:space="0" w:color="auto"/>
                <w:bottom w:val="none" w:sz="0" w:space="0" w:color="auto"/>
                <w:right w:val="none" w:sz="0" w:space="0" w:color="auto"/>
              </w:divBdr>
              <w:divsChild>
                <w:div w:id="1100369294">
                  <w:marLeft w:val="0"/>
                  <w:marRight w:val="0"/>
                  <w:marTop w:val="0"/>
                  <w:marBottom w:val="0"/>
                  <w:divBdr>
                    <w:top w:val="none" w:sz="0" w:space="0" w:color="auto"/>
                    <w:left w:val="none" w:sz="0" w:space="0" w:color="auto"/>
                    <w:bottom w:val="none" w:sz="0" w:space="0" w:color="auto"/>
                    <w:right w:val="none" w:sz="0" w:space="0" w:color="auto"/>
                  </w:divBdr>
                  <w:divsChild>
                    <w:div w:id="544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70552">
      <w:bodyDiv w:val="1"/>
      <w:marLeft w:val="0"/>
      <w:marRight w:val="0"/>
      <w:marTop w:val="0"/>
      <w:marBottom w:val="0"/>
      <w:divBdr>
        <w:top w:val="none" w:sz="0" w:space="0" w:color="auto"/>
        <w:left w:val="none" w:sz="0" w:space="0" w:color="auto"/>
        <w:bottom w:val="none" w:sz="0" w:space="0" w:color="auto"/>
        <w:right w:val="none" w:sz="0" w:space="0" w:color="auto"/>
      </w:divBdr>
      <w:divsChild>
        <w:div w:id="1160970602">
          <w:marLeft w:val="0"/>
          <w:marRight w:val="0"/>
          <w:marTop w:val="0"/>
          <w:marBottom w:val="0"/>
          <w:divBdr>
            <w:top w:val="none" w:sz="0" w:space="0" w:color="auto"/>
            <w:left w:val="none" w:sz="0" w:space="0" w:color="auto"/>
            <w:bottom w:val="none" w:sz="0" w:space="0" w:color="auto"/>
            <w:right w:val="none" w:sz="0" w:space="0" w:color="auto"/>
          </w:divBdr>
          <w:divsChild>
            <w:div w:id="21824344">
              <w:marLeft w:val="0"/>
              <w:marRight w:val="0"/>
              <w:marTop w:val="0"/>
              <w:marBottom w:val="0"/>
              <w:divBdr>
                <w:top w:val="none" w:sz="0" w:space="0" w:color="auto"/>
                <w:left w:val="none" w:sz="0" w:space="0" w:color="auto"/>
                <w:bottom w:val="none" w:sz="0" w:space="0" w:color="auto"/>
                <w:right w:val="none" w:sz="0" w:space="0" w:color="auto"/>
              </w:divBdr>
              <w:divsChild>
                <w:div w:id="862935787">
                  <w:marLeft w:val="0"/>
                  <w:marRight w:val="0"/>
                  <w:marTop w:val="0"/>
                  <w:marBottom w:val="0"/>
                  <w:divBdr>
                    <w:top w:val="none" w:sz="0" w:space="0" w:color="auto"/>
                    <w:left w:val="none" w:sz="0" w:space="0" w:color="auto"/>
                    <w:bottom w:val="none" w:sz="0" w:space="0" w:color="auto"/>
                    <w:right w:val="none" w:sz="0" w:space="0" w:color="auto"/>
                  </w:divBdr>
                  <w:divsChild>
                    <w:div w:id="17905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91843">
      <w:bodyDiv w:val="1"/>
      <w:marLeft w:val="0"/>
      <w:marRight w:val="0"/>
      <w:marTop w:val="0"/>
      <w:marBottom w:val="0"/>
      <w:divBdr>
        <w:top w:val="none" w:sz="0" w:space="0" w:color="auto"/>
        <w:left w:val="none" w:sz="0" w:space="0" w:color="auto"/>
        <w:bottom w:val="none" w:sz="0" w:space="0" w:color="auto"/>
        <w:right w:val="none" w:sz="0" w:space="0" w:color="auto"/>
      </w:divBdr>
      <w:divsChild>
        <w:div w:id="1415593776">
          <w:marLeft w:val="0"/>
          <w:marRight w:val="0"/>
          <w:marTop w:val="0"/>
          <w:marBottom w:val="0"/>
          <w:divBdr>
            <w:top w:val="none" w:sz="0" w:space="0" w:color="auto"/>
            <w:left w:val="none" w:sz="0" w:space="0" w:color="auto"/>
            <w:bottom w:val="none" w:sz="0" w:space="0" w:color="auto"/>
            <w:right w:val="none" w:sz="0" w:space="0" w:color="auto"/>
          </w:divBdr>
          <w:divsChild>
            <w:div w:id="788205675">
              <w:marLeft w:val="0"/>
              <w:marRight w:val="0"/>
              <w:marTop w:val="0"/>
              <w:marBottom w:val="0"/>
              <w:divBdr>
                <w:top w:val="none" w:sz="0" w:space="0" w:color="auto"/>
                <w:left w:val="none" w:sz="0" w:space="0" w:color="auto"/>
                <w:bottom w:val="none" w:sz="0" w:space="0" w:color="auto"/>
                <w:right w:val="none" w:sz="0" w:space="0" w:color="auto"/>
              </w:divBdr>
              <w:divsChild>
                <w:div w:id="1041440227">
                  <w:marLeft w:val="0"/>
                  <w:marRight w:val="0"/>
                  <w:marTop w:val="0"/>
                  <w:marBottom w:val="0"/>
                  <w:divBdr>
                    <w:top w:val="none" w:sz="0" w:space="0" w:color="auto"/>
                    <w:left w:val="none" w:sz="0" w:space="0" w:color="auto"/>
                    <w:bottom w:val="none" w:sz="0" w:space="0" w:color="auto"/>
                    <w:right w:val="none" w:sz="0" w:space="0" w:color="auto"/>
                  </w:divBdr>
                  <w:divsChild>
                    <w:div w:id="978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4354">
      <w:bodyDiv w:val="1"/>
      <w:marLeft w:val="0"/>
      <w:marRight w:val="0"/>
      <w:marTop w:val="0"/>
      <w:marBottom w:val="0"/>
      <w:divBdr>
        <w:top w:val="none" w:sz="0" w:space="0" w:color="auto"/>
        <w:left w:val="none" w:sz="0" w:space="0" w:color="auto"/>
        <w:bottom w:val="none" w:sz="0" w:space="0" w:color="auto"/>
        <w:right w:val="none" w:sz="0" w:space="0" w:color="auto"/>
      </w:divBdr>
      <w:divsChild>
        <w:div w:id="89395853">
          <w:marLeft w:val="0"/>
          <w:marRight w:val="0"/>
          <w:marTop w:val="0"/>
          <w:marBottom w:val="0"/>
          <w:divBdr>
            <w:top w:val="none" w:sz="0" w:space="0" w:color="auto"/>
            <w:left w:val="none" w:sz="0" w:space="0" w:color="auto"/>
            <w:bottom w:val="none" w:sz="0" w:space="0" w:color="auto"/>
            <w:right w:val="none" w:sz="0" w:space="0" w:color="auto"/>
          </w:divBdr>
          <w:divsChild>
            <w:div w:id="445851327">
              <w:marLeft w:val="0"/>
              <w:marRight w:val="0"/>
              <w:marTop w:val="0"/>
              <w:marBottom w:val="0"/>
              <w:divBdr>
                <w:top w:val="none" w:sz="0" w:space="0" w:color="auto"/>
                <w:left w:val="none" w:sz="0" w:space="0" w:color="auto"/>
                <w:bottom w:val="none" w:sz="0" w:space="0" w:color="auto"/>
                <w:right w:val="none" w:sz="0" w:space="0" w:color="auto"/>
              </w:divBdr>
              <w:divsChild>
                <w:div w:id="488985103">
                  <w:marLeft w:val="0"/>
                  <w:marRight w:val="0"/>
                  <w:marTop w:val="0"/>
                  <w:marBottom w:val="0"/>
                  <w:divBdr>
                    <w:top w:val="none" w:sz="0" w:space="0" w:color="auto"/>
                    <w:left w:val="none" w:sz="0" w:space="0" w:color="auto"/>
                    <w:bottom w:val="none" w:sz="0" w:space="0" w:color="auto"/>
                    <w:right w:val="none" w:sz="0" w:space="0" w:color="auto"/>
                  </w:divBdr>
                  <w:divsChild>
                    <w:div w:id="321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2214">
      <w:bodyDiv w:val="1"/>
      <w:marLeft w:val="0"/>
      <w:marRight w:val="0"/>
      <w:marTop w:val="0"/>
      <w:marBottom w:val="0"/>
      <w:divBdr>
        <w:top w:val="none" w:sz="0" w:space="0" w:color="auto"/>
        <w:left w:val="none" w:sz="0" w:space="0" w:color="auto"/>
        <w:bottom w:val="none" w:sz="0" w:space="0" w:color="auto"/>
        <w:right w:val="none" w:sz="0" w:space="0" w:color="auto"/>
      </w:divBdr>
      <w:divsChild>
        <w:div w:id="335959098">
          <w:marLeft w:val="0"/>
          <w:marRight w:val="0"/>
          <w:marTop w:val="0"/>
          <w:marBottom w:val="0"/>
          <w:divBdr>
            <w:top w:val="none" w:sz="0" w:space="0" w:color="auto"/>
            <w:left w:val="none" w:sz="0" w:space="0" w:color="auto"/>
            <w:bottom w:val="none" w:sz="0" w:space="0" w:color="auto"/>
            <w:right w:val="none" w:sz="0" w:space="0" w:color="auto"/>
          </w:divBdr>
          <w:divsChild>
            <w:div w:id="413286128">
              <w:marLeft w:val="0"/>
              <w:marRight w:val="0"/>
              <w:marTop w:val="0"/>
              <w:marBottom w:val="0"/>
              <w:divBdr>
                <w:top w:val="none" w:sz="0" w:space="0" w:color="auto"/>
                <w:left w:val="none" w:sz="0" w:space="0" w:color="auto"/>
                <w:bottom w:val="none" w:sz="0" w:space="0" w:color="auto"/>
                <w:right w:val="none" w:sz="0" w:space="0" w:color="auto"/>
              </w:divBdr>
              <w:divsChild>
                <w:div w:id="1180702292">
                  <w:marLeft w:val="0"/>
                  <w:marRight w:val="0"/>
                  <w:marTop w:val="0"/>
                  <w:marBottom w:val="0"/>
                  <w:divBdr>
                    <w:top w:val="none" w:sz="0" w:space="0" w:color="auto"/>
                    <w:left w:val="none" w:sz="0" w:space="0" w:color="auto"/>
                    <w:bottom w:val="none" w:sz="0" w:space="0" w:color="auto"/>
                    <w:right w:val="none" w:sz="0" w:space="0" w:color="auto"/>
                  </w:divBdr>
                  <w:divsChild>
                    <w:div w:id="5697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6701">
      <w:bodyDiv w:val="1"/>
      <w:marLeft w:val="0"/>
      <w:marRight w:val="0"/>
      <w:marTop w:val="0"/>
      <w:marBottom w:val="0"/>
      <w:divBdr>
        <w:top w:val="none" w:sz="0" w:space="0" w:color="auto"/>
        <w:left w:val="none" w:sz="0" w:space="0" w:color="auto"/>
        <w:bottom w:val="none" w:sz="0" w:space="0" w:color="auto"/>
        <w:right w:val="none" w:sz="0" w:space="0" w:color="auto"/>
      </w:divBdr>
      <w:divsChild>
        <w:div w:id="2010523789">
          <w:marLeft w:val="0"/>
          <w:marRight w:val="0"/>
          <w:marTop w:val="0"/>
          <w:marBottom w:val="0"/>
          <w:divBdr>
            <w:top w:val="none" w:sz="0" w:space="0" w:color="auto"/>
            <w:left w:val="none" w:sz="0" w:space="0" w:color="auto"/>
            <w:bottom w:val="none" w:sz="0" w:space="0" w:color="auto"/>
            <w:right w:val="none" w:sz="0" w:space="0" w:color="auto"/>
          </w:divBdr>
          <w:divsChild>
            <w:div w:id="1842112349">
              <w:marLeft w:val="0"/>
              <w:marRight w:val="0"/>
              <w:marTop w:val="0"/>
              <w:marBottom w:val="0"/>
              <w:divBdr>
                <w:top w:val="none" w:sz="0" w:space="0" w:color="auto"/>
                <w:left w:val="none" w:sz="0" w:space="0" w:color="auto"/>
                <w:bottom w:val="none" w:sz="0" w:space="0" w:color="auto"/>
                <w:right w:val="none" w:sz="0" w:space="0" w:color="auto"/>
              </w:divBdr>
              <w:divsChild>
                <w:div w:id="749619201">
                  <w:marLeft w:val="0"/>
                  <w:marRight w:val="0"/>
                  <w:marTop w:val="0"/>
                  <w:marBottom w:val="0"/>
                  <w:divBdr>
                    <w:top w:val="none" w:sz="0" w:space="0" w:color="auto"/>
                    <w:left w:val="none" w:sz="0" w:space="0" w:color="auto"/>
                    <w:bottom w:val="none" w:sz="0" w:space="0" w:color="auto"/>
                    <w:right w:val="none" w:sz="0" w:space="0" w:color="auto"/>
                  </w:divBdr>
                  <w:divsChild>
                    <w:div w:id="1944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009">
      <w:bodyDiv w:val="1"/>
      <w:marLeft w:val="0"/>
      <w:marRight w:val="0"/>
      <w:marTop w:val="0"/>
      <w:marBottom w:val="0"/>
      <w:divBdr>
        <w:top w:val="none" w:sz="0" w:space="0" w:color="auto"/>
        <w:left w:val="none" w:sz="0" w:space="0" w:color="auto"/>
        <w:bottom w:val="none" w:sz="0" w:space="0" w:color="auto"/>
        <w:right w:val="none" w:sz="0" w:space="0" w:color="auto"/>
      </w:divBdr>
      <w:divsChild>
        <w:div w:id="1709715398">
          <w:marLeft w:val="0"/>
          <w:marRight w:val="0"/>
          <w:marTop w:val="0"/>
          <w:marBottom w:val="0"/>
          <w:divBdr>
            <w:top w:val="none" w:sz="0" w:space="0" w:color="auto"/>
            <w:left w:val="none" w:sz="0" w:space="0" w:color="auto"/>
            <w:bottom w:val="none" w:sz="0" w:space="0" w:color="auto"/>
            <w:right w:val="none" w:sz="0" w:space="0" w:color="auto"/>
          </w:divBdr>
          <w:divsChild>
            <w:div w:id="984627937">
              <w:marLeft w:val="0"/>
              <w:marRight w:val="0"/>
              <w:marTop w:val="0"/>
              <w:marBottom w:val="0"/>
              <w:divBdr>
                <w:top w:val="none" w:sz="0" w:space="0" w:color="auto"/>
                <w:left w:val="none" w:sz="0" w:space="0" w:color="auto"/>
                <w:bottom w:val="none" w:sz="0" w:space="0" w:color="auto"/>
                <w:right w:val="none" w:sz="0" w:space="0" w:color="auto"/>
              </w:divBdr>
              <w:divsChild>
                <w:div w:id="380520448">
                  <w:marLeft w:val="0"/>
                  <w:marRight w:val="0"/>
                  <w:marTop w:val="0"/>
                  <w:marBottom w:val="0"/>
                  <w:divBdr>
                    <w:top w:val="none" w:sz="0" w:space="0" w:color="auto"/>
                    <w:left w:val="none" w:sz="0" w:space="0" w:color="auto"/>
                    <w:bottom w:val="none" w:sz="0" w:space="0" w:color="auto"/>
                    <w:right w:val="none" w:sz="0" w:space="0" w:color="auto"/>
                  </w:divBdr>
                  <w:divsChild>
                    <w:div w:id="1788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74115">
      <w:bodyDiv w:val="1"/>
      <w:marLeft w:val="0"/>
      <w:marRight w:val="0"/>
      <w:marTop w:val="0"/>
      <w:marBottom w:val="0"/>
      <w:divBdr>
        <w:top w:val="none" w:sz="0" w:space="0" w:color="auto"/>
        <w:left w:val="none" w:sz="0" w:space="0" w:color="auto"/>
        <w:bottom w:val="none" w:sz="0" w:space="0" w:color="auto"/>
        <w:right w:val="none" w:sz="0" w:space="0" w:color="auto"/>
      </w:divBdr>
      <w:divsChild>
        <w:div w:id="1215199312">
          <w:marLeft w:val="0"/>
          <w:marRight w:val="0"/>
          <w:marTop w:val="0"/>
          <w:marBottom w:val="0"/>
          <w:divBdr>
            <w:top w:val="none" w:sz="0" w:space="0" w:color="auto"/>
            <w:left w:val="none" w:sz="0" w:space="0" w:color="auto"/>
            <w:bottom w:val="none" w:sz="0" w:space="0" w:color="auto"/>
            <w:right w:val="none" w:sz="0" w:space="0" w:color="auto"/>
          </w:divBdr>
          <w:divsChild>
            <w:div w:id="2047901537">
              <w:marLeft w:val="0"/>
              <w:marRight w:val="0"/>
              <w:marTop w:val="0"/>
              <w:marBottom w:val="0"/>
              <w:divBdr>
                <w:top w:val="none" w:sz="0" w:space="0" w:color="auto"/>
                <w:left w:val="none" w:sz="0" w:space="0" w:color="auto"/>
                <w:bottom w:val="none" w:sz="0" w:space="0" w:color="auto"/>
                <w:right w:val="none" w:sz="0" w:space="0" w:color="auto"/>
              </w:divBdr>
              <w:divsChild>
                <w:div w:id="323556370">
                  <w:marLeft w:val="0"/>
                  <w:marRight w:val="0"/>
                  <w:marTop w:val="0"/>
                  <w:marBottom w:val="0"/>
                  <w:divBdr>
                    <w:top w:val="none" w:sz="0" w:space="0" w:color="auto"/>
                    <w:left w:val="none" w:sz="0" w:space="0" w:color="auto"/>
                    <w:bottom w:val="none" w:sz="0" w:space="0" w:color="auto"/>
                    <w:right w:val="none" w:sz="0" w:space="0" w:color="auto"/>
                  </w:divBdr>
                  <w:divsChild>
                    <w:div w:id="1989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1575">
      <w:bodyDiv w:val="1"/>
      <w:marLeft w:val="0"/>
      <w:marRight w:val="0"/>
      <w:marTop w:val="0"/>
      <w:marBottom w:val="0"/>
      <w:divBdr>
        <w:top w:val="none" w:sz="0" w:space="0" w:color="auto"/>
        <w:left w:val="none" w:sz="0" w:space="0" w:color="auto"/>
        <w:bottom w:val="none" w:sz="0" w:space="0" w:color="auto"/>
        <w:right w:val="none" w:sz="0" w:space="0" w:color="auto"/>
      </w:divBdr>
      <w:divsChild>
        <w:div w:id="2026244982">
          <w:marLeft w:val="0"/>
          <w:marRight w:val="0"/>
          <w:marTop w:val="0"/>
          <w:marBottom w:val="0"/>
          <w:divBdr>
            <w:top w:val="none" w:sz="0" w:space="0" w:color="auto"/>
            <w:left w:val="none" w:sz="0" w:space="0" w:color="auto"/>
            <w:bottom w:val="none" w:sz="0" w:space="0" w:color="auto"/>
            <w:right w:val="none" w:sz="0" w:space="0" w:color="auto"/>
          </w:divBdr>
          <w:divsChild>
            <w:div w:id="2093575319">
              <w:marLeft w:val="0"/>
              <w:marRight w:val="0"/>
              <w:marTop w:val="0"/>
              <w:marBottom w:val="0"/>
              <w:divBdr>
                <w:top w:val="none" w:sz="0" w:space="0" w:color="auto"/>
                <w:left w:val="none" w:sz="0" w:space="0" w:color="auto"/>
                <w:bottom w:val="none" w:sz="0" w:space="0" w:color="auto"/>
                <w:right w:val="none" w:sz="0" w:space="0" w:color="auto"/>
              </w:divBdr>
              <w:divsChild>
                <w:div w:id="1266041100">
                  <w:marLeft w:val="0"/>
                  <w:marRight w:val="0"/>
                  <w:marTop w:val="0"/>
                  <w:marBottom w:val="0"/>
                  <w:divBdr>
                    <w:top w:val="none" w:sz="0" w:space="0" w:color="auto"/>
                    <w:left w:val="none" w:sz="0" w:space="0" w:color="auto"/>
                    <w:bottom w:val="none" w:sz="0" w:space="0" w:color="auto"/>
                    <w:right w:val="none" w:sz="0" w:space="0" w:color="auto"/>
                  </w:divBdr>
                  <w:divsChild>
                    <w:div w:id="5106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10890">
      <w:bodyDiv w:val="1"/>
      <w:marLeft w:val="0"/>
      <w:marRight w:val="0"/>
      <w:marTop w:val="0"/>
      <w:marBottom w:val="0"/>
      <w:divBdr>
        <w:top w:val="none" w:sz="0" w:space="0" w:color="auto"/>
        <w:left w:val="none" w:sz="0" w:space="0" w:color="auto"/>
        <w:bottom w:val="none" w:sz="0" w:space="0" w:color="auto"/>
        <w:right w:val="none" w:sz="0" w:space="0" w:color="auto"/>
      </w:divBdr>
      <w:divsChild>
        <w:div w:id="1129474224">
          <w:marLeft w:val="0"/>
          <w:marRight w:val="0"/>
          <w:marTop w:val="0"/>
          <w:marBottom w:val="0"/>
          <w:divBdr>
            <w:top w:val="none" w:sz="0" w:space="0" w:color="auto"/>
            <w:left w:val="none" w:sz="0" w:space="0" w:color="auto"/>
            <w:bottom w:val="none" w:sz="0" w:space="0" w:color="auto"/>
            <w:right w:val="none" w:sz="0" w:space="0" w:color="auto"/>
          </w:divBdr>
          <w:divsChild>
            <w:div w:id="1727029446">
              <w:marLeft w:val="0"/>
              <w:marRight w:val="0"/>
              <w:marTop w:val="0"/>
              <w:marBottom w:val="0"/>
              <w:divBdr>
                <w:top w:val="none" w:sz="0" w:space="0" w:color="auto"/>
                <w:left w:val="none" w:sz="0" w:space="0" w:color="auto"/>
                <w:bottom w:val="none" w:sz="0" w:space="0" w:color="auto"/>
                <w:right w:val="none" w:sz="0" w:space="0" w:color="auto"/>
              </w:divBdr>
              <w:divsChild>
                <w:div w:id="9102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3750">
      <w:bodyDiv w:val="1"/>
      <w:marLeft w:val="0"/>
      <w:marRight w:val="0"/>
      <w:marTop w:val="0"/>
      <w:marBottom w:val="0"/>
      <w:divBdr>
        <w:top w:val="none" w:sz="0" w:space="0" w:color="auto"/>
        <w:left w:val="none" w:sz="0" w:space="0" w:color="auto"/>
        <w:bottom w:val="none" w:sz="0" w:space="0" w:color="auto"/>
        <w:right w:val="none" w:sz="0" w:space="0" w:color="auto"/>
      </w:divBdr>
      <w:divsChild>
        <w:div w:id="236061354">
          <w:marLeft w:val="0"/>
          <w:marRight w:val="0"/>
          <w:marTop w:val="0"/>
          <w:marBottom w:val="0"/>
          <w:divBdr>
            <w:top w:val="none" w:sz="0" w:space="0" w:color="auto"/>
            <w:left w:val="none" w:sz="0" w:space="0" w:color="auto"/>
            <w:bottom w:val="none" w:sz="0" w:space="0" w:color="auto"/>
            <w:right w:val="none" w:sz="0" w:space="0" w:color="auto"/>
          </w:divBdr>
          <w:divsChild>
            <w:div w:id="1256010589">
              <w:marLeft w:val="0"/>
              <w:marRight w:val="0"/>
              <w:marTop w:val="0"/>
              <w:marBottom w:val="0"/>
              <w:divBdr>
                <w:top w:val="none" w:sz="0" w:space="0" w:color="auto"/>
                <w:left w:val="none" w:sz="0" w:space="0" w:color="auto"/>
                <w:bottom w:val="none" w:sz="0" w:space="0" w:color="auto"/>
                <w:right w:val="none" w:sz="0" w:space="0" w:color="auto"/>
              </w:divBdr>
              <w:divsChild>
                <w:div w:id="577640475">
                  <w:marLeft w:val="0"/>
                  <w:marRight w:val="0"/>
                  <w:marTop w:val="0"/>
                  <w:marBottom w:val="0"/>
                  <w:divBdr>
                    <w:top w:val="none" w:sz="0" w:space="0" w:color="auto"/>
                    <w:left w:val="none" w:sz="0" w:space="0" w:color="auto"/>
                    <w:bottom w:val="none" w:sz="0" w:space="0" w:color="auto"/>
                    <w:right w:val="none" w:sz="0" w:space="0" w:color="auto"/>
                  </w:divBdr>
                  <w:divsChild>
                    <w:div w:id="4974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3528">
      <w:bodyDiv w:val="1"/>
      <w:marLeft w:val="0"/>
      <w:marRight w:val="0"/>
      <w:marTop w:val="0"/>
      <w:marBottom w:val="0"/>
      <w:divBdr>
        <w:top w:val="none" w:sz="0" w:space="0" w:color="auto"/>
        <w:left w:val="none" w:sz="0" w:space="0" w:color="auto"/>
        <w:bottom w:val="none" w:sz="0" w:space="0" w:color="auto"/>
        <w:right w:val="none" w:sz="0" w:space="0" w:color="auto"/>
      </w:divBdr>
      <w:divsChild>
        <w:div w:id="1617562383">
          <w:marLeft w:val="0"/>
          <w:marRight w:val="0"/>
          <w:marTop w:val="0"/>
          <w:marBottom w:val="0"/>
          <w:divBdr>
            <w:top w:val="none" w:sz="0" w:space="0" w:color="auto"/>
            <w:left w:val="none" w:sz="0" w:space="0" w:color="auto"/>
            <w:bottom w:val="none" w:sz="0" w:space="0" w:color="auto"/>
            <w:right w:val="none" w:sz="0" w:space="0" w:color="auto"/>
          </w:divBdr>
          <w:divsChild>
            <w:div w:id="1870101749">
              <w:marLeft w:val="0"/>
              <w:marRight w:val="0"/>
              <w:marTop w:val="0"/>
              <w:marBottom w:val="0"/>
              <w:divBdr>
                <w:top w:val="none" w:sz="0" w:space="0" w:color="auto"/>
                <w:left w:val="none" w:sz="0" w:space="0" w:color="auto"/>
                <w:bottom w:val="none" w:sz="0" w:space="0" w:color="auto"/>
                <w:right w:val="none" w:sz="0" w:space="0" w:color="auto"/>
              </w:divBdr>
              <w:divsChild>
                <w:div w:id="1299870961">
                  <w:marLeft w:val="0"/>
                  <w:marRight w:val="0"/>
                  <w:marTop w:val="0"/>
                  <w:marBottom w:val="0"/>
                  <w:divBdr>
                    <w:top w:val="none" w:sz="0" w:space="0" w:color="auto"/>
                    <w:left w:val="none" w:sz="0" w:space="0" w:color="auto"/>
                    <w:bottom w:val="none" w:sz="0" w:space="0" w:color="auto"/>
                    <w:right w:val="none" w:sz="0" w:space="0" w:color="auto"/>
                  </w:divBdr>
                  <w:divsChild>
                    <w:div w:id="455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22121">
      <w:bodyDiv w:val="1"/>
      <w:marLeft w:val="0"/>
      <w:marRight w:val="0"/>
      <w:marTop w:val="0"/>
      <w:marBottom w:val="0"/>
      <w:divBdr>
        <w:top w:val="none" w:sz="0" w:space="0" w:color="auto"/>
        <w:left w:val="none" w:sz="0" w:space="0" w:color="auto"/>
        <w:bottom w:val="none" w:sz="0" w:space="0" w:color="auto"/>
        <w:right w:val="none" w:sz="0" w:space="0" w:color="auto"/>
      </w:divBdr>
      <w:divsChild>
        <w:div w:id="527984222">
          <w:marLeft w:val="0"/>
          <w:marRight w:val="0"/>
          <w:marTop w:val="0"/>
          <w:marBottom w:val="0"/>
          <w:divBdr>
            <w:top w:val="none" w:sz="0" w:space="0" w:color="auto"/>
            <w:left w:val="none" w:sz="0" w:space="0" w:color="auto"/>
            <w:bottom w:val="none" w:sz="0" w:space="0" w:color="auto"/>
            <w:right w:val="none" w:sz="0" w:space="0" w:color="auto"/>
          </w:divBdr>
          <w:divsChild>
            <w:div w:id="58868047">
              <w:marLeft w:val="0"/>
              <w:marRight w:val="0"/>
              <w:marTop w:val="0"/>
              <w:marBottom w:val="0"/>
              <w:divBdr>
                <w:top w:val="none" w:sz="0" w:space="0" w:color="auto"/>
                <w:left w:val="none" w:sz="0" w:space="0" w:color="auto"/>
                <w:bottom w:val="none" w:sz="0" w:space="0" w:color="auto"/>
                <w:right w:val="none" w:sz="0" w:space="0" w:color="auto"/>
              </w:divBdr>
              <w:divsChild>
                <w:div w:id="2041319188">
                  <w:marLeft w:val="0"/>
                  <w:marRight w:val="0"/>
                  <w:marTop w:val="0"/>
                  <w:marBottom w:val="0"/>
                  <w:divBdr>
                    <w:top w:val="none" w:sz="0" w:space="0" w:color="auto"/>
                    <w:left w:val="none" w:sz="0" w:space="0" w:color="auto"/>
                    <w:bottom w:val="none" w:sz="0" w:space="0" w:color="auto"/>
                    <w:right w:val="none" w:sz="0" w:space="0" w:color="auto"/>
                  </w:divBdr>
                  <w:divsChild>
                    <w:div w:id="13073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61894">
      <w:bodyDiv w:val="1"/>
      <w:marLeft w:val="0"/>
      <w:marRight w:val="0"/>
      <w:marTop w:val="0"/>
      <w:marBottom w:val="0"/>
      <w:divBdr>
        <w:top w:val="none" w:sz="0" w:space="0" w:color="auto"/>
        <w:left w:val="none" w:sz="0" w:space="0" w:color="auto"/>
        <w:bottom w:val="none" w:sz="0" w:space="0" w:color="auto"/>
        <w:right w:val="none" w:sz="0" w:space="0" w:color="auto"/>
      </w:divBdr>
      <w:divsChild>
        <w:div w:id="947851380">
          <w:marLeft w:val="0"/>
          <w:marRight w:val="0"/>
          <w:marTop w:val="0"/>
          <w:marBottom w:val="0"/>
          <w:divBdr>
            <w:top w:val="none" w:sz="0" w:space="0" w:color="auto"/>
            <w:left w:val="none" w:sz="0" w:space="0" w:color="auto"/>
            <w:bottom w:val="none" w:sz="0" w:space="0" w:color="auto"/>
            <w:right w:val="none" w:sz="0" w:space="0" w:color="auto"/>
          </w:divBdr>
          <w:divsChild>
            <w:div w:id="301472644">
              <w:marLeft w:val="0"/>
              <w:marRight w:val="0"/>
              <w:marTop w:val="0"/>
              <w:marBottom w:val="0"/>
              <w:divBdr>
                <w:top w:val="none" w:sz="0" w:space="0" w:color="auto"/>
                <w:left w:val="none" w:sz="0" w:space="0" w:color="auto"/>
                <w:bottom w:val="none" w:sz="0" w:space="0" w:color="auto"/>
                <w:right w:val="none" w:sz="0" w:space="0" w:color="auto"/>
              </w:divBdr>
              <w:divsChild>
                <w:div w:id="525944564">
                  <w:marLeft w:val="0"/>
                  <w:marRight w:val="0"/>
                  <w:marTop w:val="0"/>
                  <w:marBottom w:val="0"/>
                  <w:divBdr>
                    <w:top w:val="none" w:sz="0" w:space="0" w:color="auto"/>
                    <w:left w:val="none" w:sz="0" w:space="0" w:color="auto"/>
                    <w:bottom w:val="none" w:sz="0" w:space="0" w:color="auto"/>
                    <w:right w:val="none" w:sz="0" w:space="0" w:color="auto"/>
                  </w:divBdr>
                  <w:divsChild>
                    <w:div w:id="732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2032">
      <w:bodyDiv w:val="1"/>
      <w:marLeft w:val="0"/>
      <w:marRight w:val="0"/>
      <w:marTop w:val="0"/>
      <w:marBottom w:val="0"/>
      <w:divBdr>
        <w:top w:val="none" w:sz="0" w:space="0" w:color="auto"/>
        <w:left w:val="none" w:sz="0" w:space="0" w:color="auto"/>
        <w:bottom w:val="none" w:sz="0" w:space="0" w:color="auto"/>
        <w:right w:val="none" w:sz="0" w:space="0" w:color="auto"/>
      </w:divBdr>
      <w:divsChild>
        <w:div w:id="215049799">
          <w:marLeft w:val="0"/>
          <w:marRight w:val="0"/>
          <w:marTop w:val="0"/>
          <w:marBottom w:val="0"/>
          <w:divBdr>
            <w:top w:val="none" w:sz="0" w:space="0" w:color="auto"/>
            <w:left w:val="none" w:sz="0" w:space="0" w:color="auto"/>
            <w:bottom w:val="none" w:sz="0" w:space="0" w:color="auto"/>
            <w:right w:val="none" w:sz="0" w:space="0" w:color="auto"/>
          </w:divBdr>
          <w:divsChild>
            <w:div w:id="967855013">
              <w:marLeft w:val="0"/>
              <w:marRight w:val="0"/>
              <w:marTop w:val="0"/>
              <w:marBottom w:val="0"/>
              <w:divBdr>
                <w:top w:val="none" w:sz="0" w:space="0" w:color="auto"/>
                <w:left w:val="none" w:sz="0" w:space="0" w:color="auto"/>
                <w:bottom w:val="none" w:sz="0" w:space="0" w:color="auto"/>
                <w:right w:val="none" w:sz="0" w:space="0" w:color="auto"/>
              </w:divBdr>
              <w:divsChild>
                <w:div w:id="587278213">
                  <w:marLeft w:val="0"/>
                  <w:marRight w:val="0"/>
                  <w:marTop w:val="0"/>
                  <w:marBottom w:val="0"/>
                  <w:divBdr>
                    <w:top w:val="none" w:sz="0" w:space="0" w:color="auto"/>
                    <w:left w:val="none" w:sz="0" w:space="0" w:color="auto"/>
                    <w:bottom w:val="none" w:sz="0" w:space="0" w:color="auto"/>
                    <w:right w:val="none" w:sz="0" w:space="0" w:color="auto"/>
                  </w:divBdr>
                  <w:divsChild>
                    <w:div w:id="18430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19010">
      <w:bodyDiv w:val="1"/>
      <w:marLeft w:val="0"/>
      <w:marRight w:val="0"/>
      <w:marTop w:val="0"/>
      <w:marBottom w:val="0"/>
      <w:divBdr>
        <w:top w:val="none" w:sz="0" w:space="0" w:color="auto"/>
        <w:left w:val="none" w:sz="0" w:space="0" w:color="auto"/>
        <w:bottom w:val="none" w:sz="0" w:space="0" w:color="auto"/>
        <w:right w:val="none" w:sz="0" w:space="0" w:color="auto"/>
      </w:divBdr>
      <w:divsChild>
        <w:div w:id="1813056131">
          <w:marLeft w:val="0"/>
          <w:marRight w:val="0"/>
          <w:marTop w:val="0"/>
          <w:marBottom w:val="0"/>
          <w:divBdr>
            <w:top w:val="none" w:sz="0" w:space="0" w:color="auto"/>
            <w:left w:val="none" w:sz="0" w:space="0" w:color="auto"/>
            <w:bottom w:val="none" w:sz="0" w:space="0" w:color="auto"/>
            <w:right w:val="none" w:sz="0" w:space="0" w:color="auto"/>
          </w:divBdr>
          <w:divsChild>
            <w:div w:id="477648167">
              <w:marLeft w:val="0"/>
              <w:marRight w:val="0"/>
              <w:marTop w:val="0"/>
              <w:marBottom w:val="0"/>
              <w:divBdr>
                <w:top w:val="none" w:sz="0" w:space="0" w:color="auto"/>
                <w:left w:val="none" w:sz="0" w:space="0" w:color="auto"/>
                <w:bottom w:val="none" w:sz="0" w:space="0" w:color="auto"/>
                <w:right w:val="none" w:sz="0" w:space="0" w:color="auto"/>
              </w:divBdr>
              <w:divsChild>
                <w:div w:id="657267931">
                  <w:marLeft w:val="0"/>
                  <w:marRight w:val="0"/>
                  <w:marTop w:val="0"/>
                  <w:marBottom w:val="0"/>
                  <w:divBdr>
                    <w:top w:val="none" w:sz="0" w:space="0" w:color="auto"/>
                    <w:left w:val="none" w:sz="0" w:space="0" w:color="auto"/>
                    <w:bottom w:val="none" w:sz="0" w:space="0" w:color="auto"/>
                    <w:right w:val="none" w:sz="0" w:space="0" w:color="auto"/>
                  </w:divBdr>
                  <w:divsChild>
                    <w:div w:id="4313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7172">
      <w:bodyDiv w:val="1"/>
      <w:marLeft w:val="0"/>
      <w:marRight w:val="0"/>
      <w:marTop w:val="0"/>
      <w:marBottom w:val="0"/>
      <w:divBdr>
        <w:top w:val="none" w:sz="0" w:space="0" w:color="auto"/>
        <w:left w:val="none" w:sz="0" w:space="0" w:color="auto"/>
        <w:bottom w:val="none" w:sz="0" w:space="0" w:color="auto"/>
        <w:right w:val="none" w:sz="0" w:space="0" w:color="auto"/>
      </w:divBdr>
      <w:divsChild>
        <w:div w:id="198317643">
          <w:marLeft w:val="0"/>
          <w:marRight w:val="0"/>
          <w:marTop w:val="0"/>
          <w:marBottom w:val="0"/>
          <w:divBdr>
            <w:top w:val="none" w:sz="0" w:space="0" w:color="auto"/>
            <w:left w:val="none" w:sz="0" w:space="0" w:color="auto"/>
            <w:bottom w:val="none" w:sz="0" w:space="0" w:color="auto"/>
            <w:right w:val="none" w:sz="0" w:space="0" w:color="auto"/>
          </w:divBdr>
          <w:divsChild>
            <w:div w:id="1133446194">
              <w:marLeft w:val="0"/>
              <w:marRight w:val="0"/>
              <w:marTop w:val="0"/>
              <w:marBottom w:val="0"/>
              <w:divBdr>
                <w:top w:val="none" w:sz="0" w:space="0" w:color="auto"/>
                <w:left w:val="none" w:sz="0" w:space="0" w:color="auto"/>
                <w:bottom w:val="none" w:sz="0" w:space="0" w:color="auto"/>
                <w:right w:val="none" w:sz="0" w:space="0" w:color="auto"/>
              </w:divBdr>
              <w:divsChild>
                <w:div w:id="1154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5648">
      <w:bodyDiv w:val="1"/>
      <w:marLeft w:val="0"/>
      <w:marRight w:val="0"/>
      <w:marTop w:val="0"/>
      <w:marBottom w:val="0"/>
      <w:divBdr>
        <w:top w:val="none" w:sz="0" w:space="0" w:color="auto"/>
        <w:left w:val="none" w:sz="0" w:space="0" w:color="auto"/>
        <w:bottom w:val="none" w:sz="0" w:space="0" w:color="auto"/>
        <w:right w:val="none" w:sz="0" w:space="0" w:color="auto"/>
      </w:divBdr>
      <w:divsChild>
        <w:div w:id="1576474244">
          <w:marLeft w:val="0"/>
          <w:marRight w:val="0"/>
          <w:marTop w:val="0"/>
          <w:marBottom w:val="0"/>
          <w:divBdr>
            <w:top w:val="none" w:sz="0" w:space="0" w:color="auto"/>
            <w:left w:val="none" w:sz="0" w:space="0" w:color="auto"/>
            <w:bottom w:val="none" w:sz="0" w:space="0" w:color="auto"/>
            <w:right w:val="none" w:sz="0" w:space="0" w:color="auto"/>
          </w:divBdr>
          <w:divsChild>
            <w:div w:id="1651207401">
              <w:marLeft w:val="0"/>
              <w:marRight w:val="0"/>
              <w:marTop w:val="0"/>
              <w:marBottom w:val="0"/>
              <w:divBdr>
                <w:top w:val="none" w:sz="0" w:space="0" w:color="auto"/>
                <w:left w:val="none" w:sz="0" w:space="0" w:color="auto"/>
                <w:bottom w:val="none" w:sz="0" w:space="0" w:color="auto"/>
                <w:right w:val="none" w:sz="0" w:space="0" w:color="auto"/>
              </w:divBdr>
              <w:divsChild>
                <w:div w:id="1991060495">
                  <w:marLeft w:val="0"/>
                  <w:marRight w:val="0"/>
                  <w:marTop w:val="0"/>
                  <w:marBottom w:val="0"/>
                  <w:divBdr>
                    <w:top w:val="none" w:sz="0" w:space="0" w:color="auto"/>
                    <w:left w:val="none" w:sz="0" w:space="0" w:color="auto"/>
                    <w:bottom w:val="none" w:sz="0" w:space="0" w:color="auto"/>
                    <w:right w:val="none" w:sz="0" w:space="0" w:color="auto"/>
                  </w:divBdr>
                  <w:divsChild>
                    <w:div w:id="8215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70530">
      <w:bodyDiv w:val="1"/>
      <w:marLeft w:val="0"/>
      <w:marRight w:val="0"/>
      <w:marTop w:val="0"/>
      <w:marBottom w:val="0"/>
      <w:divBdr>
        <w:top w:val="none" w:sz="0" w:space="0" w:color="auto"/>
        <w:left w:val="none" w:sz="0" w:space="0" w:color="auto"/>
        <w:bottom w:val="none" w:sz="0" w:space="0" w:color="auto"/>
        <w:right w:val="none" w:sz="0" w:space="0" w:color="auto"/>
      </w:divBdr>
      <w:divsChild>
        <w:div w:id="1928345576">
          <w:marLeft w:val="0"/>
          <w:marRight w:val="0"/>
          <w:marTop w:val="0"/>
          <w:marBottom w:val="0"/>
          <w:divBdr>
            <w:top w:val="none" w:sz="0" w:space="0" w:color="auto"/>
            <w:left w:val="none" w:sz="0" w:space="0" w:color="auto"/>
            <w:bottom w:val="none" w:sz="0" w:space="0" w:color="auto"/>
            <w:right w:val="none" w:sz="0" w:space="0" w:color="auto"/>
          </w:divBdr>
          <w:divsChild>
            <w:div w:id="960384415">
              <w:marLeft w:val="0"/>
              <w:marRight w:val="0"/>
              <w:marTop w:val="0"/>
              <w:marBottom w:val="0"/>
              <w:divBdr>
                <w:top w:val="none" w:sz="0" w:space="0" w:color="auto"/>
                <w:left w:val="none" w:sz="0" w:space="0" w:color="auto"/>
                <w:bottom w:val="none" w:sz="0" w:space="0" w:color="auto"/>
                <w:right w:val="none" w:sz="0" w:space="0" w:color="auto"/>
              </w:divBdr>
              <w:divsChild>
                <w:div w:id="14263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2625">
      <w:bodyDiv w:val="1"/>
      <w:marLeft w:val="0"/>
      <w:marRight w:val="0"/>
      <w:marTop w:val="0"/>
      <w:marBottom w:val="0"/>
      <w:divBdr>
        <w:top w:val="none" w:sz="0" w:space="0" w:color="auto"/>
        <w:left w:val="none" w:sz="0" w:space="0" w:color="auto"/>
        <w:bottom w:val="none" w:sz="0" w:space="0" w:color="auto"/>
        <w:right w:val="none" w:sz="0" w:space="0" w:color="auto"/>
      </w:divBdr>
      <w:divsChild>
        <w:div w:id="1146707613">
          <w:marLeft w:val="0"/>
          <w:marRight w:val="0"/>
          <w:marTop w:val="0"/>
          <w:marBottom w:val="0"/>
          <w:divBdr>
            <w:top w:val="none" w:sz="0" w:space="0" w:color="auto"/>
            <w:left w:val="none" w:sz="0" w:space="0" w:color="auto"/>
            <w:bottom w:val="none" w:sz="0" w:space="0" w:color="auto"/>
            <w:right w:val="none" w:sz="0" w:space="0" w:color="auto"/>
          </w:divBdr>
          <w:divsChild>
            <w:div w:id="428427875">
              <w:marLeft w:val="0"/>
              <w:marRight w:val="0"/>
              <w:marTop w:val="0"/>
              <w:marBottom w:val="0"/>
              <w:divBdr>
                <w:top w:val="none" w:sz="0" w:space="0" w:color="auto"/>
                <w:left w:val="none" w:sz="0" w:space="0" w:color="auto"/>
                <w:bottom w:val="none" w:sz="0" w:space="0" w:color="auto"/>
                <w:right w:val="none" w:sz="0" w:space="0" w:color="auto"/>
              </w:divBdr>
              <w:divsChild>
                <w:div w:id="2026133104">
                  <w:marLeft w:val="0"/>
                  <w:marRight w:val="0"/>
                  <w:marTop w:val="0"/>
                  <w:marBottom w:val="0"/>
                  <w:divBdr>
                    <w:top w:val="none" w:sz="0" w:space="0" w:color="auto"/>
                    <w:left w:val="none" w:sz="0" w:space="0" w:color="auto"/>
                    <w:bottom w:val="none" w:sz="0" w:space="0" w:color="auto"/>
                    <w:right w:val="none" w:sz="0" w:space="0" w:color="auto"/>
                  </w:divBdr>
                  <w:divsChild>
                    <w:div w:id="9929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19584">
      <w:bodyDiv w:val="1"/>
      <w:marLeft w:val="0"/>
      <w:marRight w:val="0"/>
      <w:marTop w:val="0"/>
      <w:marBottom w:val="0"/>
      <w:divBdr>
        <w:top w:val="none" w:sz="0" w:space="0" w:color="auto"/>
        <w:left w:val="none" w:sz="0" w:space="0" w:color="auto"/>
        <w:bottom w:val="none" w:sz="0" w:space="0" w:color="auto"/>
        <w:right w:val="none" w:sz="0" w:space="0" w:color="auto"/>
      </w:divBdr>
      <w:divsChild>
        <w:div w:id="935483267">
          <w:marLeft w:val="0"/>
          <w:marRight w:val="0"/>
          <w:marTop w:val="0"/>
          <w:marBottom w:val="0"/>
          <w:divBdr>
            <w:top w:val="none" w:sz="0" w:space="0" w:color="auto"/>
            <w:left w:val="none" w:sz="0" w:space="0" w:color="auto"/>
            <w:bottom w:val="none" w:sz="0" w:space="0" w:color="auto"/>
            <w:right w:val="none" w:sz="0" w:space="0" w:color="auto"/>
          </w:divBdr>
          <w:divsChild>
            <w:div w:id="1871381139">
              <w:marLeft w:val="0"/>
              <w:marRight w:val="0"/>
              <w:marTop w:val="0"/>
              <w:marBottom w:val="0"/>
              <w:divBdr>
                <w:top w:val="none" w:sz="0" w:space="0" w:color="auto"/>
                <w:left w:val="none" w:sz="0" w:space="0" w:color="auto"/>
                <w:bottom w:val="none" w:sz="0" w:space="0" w:color="auto"/>
                <w:right w:val="none" w:sz="0" w:space="0" w:color="auto"/>
              </w:divBdr>
              <w:divsChild>
                <w:div w:id="1137407858">
                  <w:marLeft w:val="0"/>
                  <w:marRight w:val="0"/>
                  <w:marTop w:val="0"/>
                  <w:marBottom w:val="0"/>
                  <w:divBdr>
                    <w:top w:val="none" w:sz="0" w:space="0" w:color="auto"/>
                    <w:left w:val="none" w:sz="0" w:space="0" w:color="auto"/>
                    <w:bottom w:val="none" w:sz="0" w:space="0" w:color="auto"/>
                    <w:right w:val="none" w:sz="0" w:space="0" w:color="auto"/>
                  </w:divBdr>
                  <w:divsChild>
                    <w:div w:id="196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55671">
      <w:bodyDiv w:val="1"/>
      <w:marLeft w:val="0"/>
      <w:marRight w:val="0"/>
      <w:marTop w:val="0"/>
      <w:marBottom w:val="0"/>
      <w:divBdr>
        <w:top w:val="none" w:sz="0" w:space="0" w:color="auto"/>
        <w:left w:val="none" w:sz="0" w:space="0" w:color="auto"/>
        <w:bottom w:val="none" w:sz="0" w:space="0" w:color="auto"/>
        <w:right w:val="none" w:sz="0" w:space="0" w:color="auto"/>
      </w:divBdr>
      <w:divsChild>
        <w:div w:id="580605083">
          <w:marLeft w:val="0"/>
          <w:marRight w:val="0"/>
          <w:marTop w:val="0"/>
          <w:marBottom w:val="0"/>
          <w:divBdr>
            <w:top w:val="none" w:sz="0" w:space="0" w:color="auto"/>
            <w:left w:val="none" w:sz="0" w:space="0" w:color="auto"/>
            <w:bottom w:val="none" w:sz="0" w:space="0" w:color="auto"/>
            <w:right w:val="none" w:sz="0" w:space="0" w:color="auto"/>
          </w:divBdr>
          <w:divsChild>
            <w:div w:id="1693066016">
              <w:marLeft w:val="0"/>
              <w:marRight w:val="0"/>
              <w:marTop w:val="0"/>
              <w:marBottom w:val="0"/>
              <w:divBdr>
                <w:top w:val="none" w:sz="0" w:space="0" w:color="auto"/>
                <w:left w:val="none" w:sz="0" w:space="0" w:color="auto"/>
                <w:bottom w:val="none" w:sz="0" w:space="0" w:color="auto"/>
                <w:right w:val="none" w:sz="0" w:space="0" w:color="auto"/>
              </w:divBdr>
              <w:divsChild>
                <w:div w:id="796721772">
                  <w:marLeft w:val="0"/>
                  <w:marRight w:val="0"/>
                  <w:marTop w:val="0"/>
                  <w:marBottom w:val="0"/>
                  <w:divBdr>
                    <w:top w:val="none" w:sz="0" w:space="0" w:color="auto"/>
                    <w:left w:val="none" w:sz="0" w:space="0" w:color="auto"/>
                    <w:bottom w:val="none" w:sz="0" w:space="0" w:color="auto"/>
                    <w:right w:val="none" w:sz="0" w:space="0" w:color="auto"/>
                  </w:divBdr>
                  <w:divsChild>
                    <w:div w:id="3784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19742">
      <w:bodyDiv w:val="1"/>
      <w:marLeft w:val="0"/>
      <w:marRight w:val="0"/>
      <w:marTop w:val="0"/>
      <w:marBottom w:val="0"/>
      <w:divBdr>
        <w:top w:val="none" w:sz="0" w:space="0" w:color="auto"/>
        <w:left w:val="none" w:sz="0" w:space="0" w:color="auto"/>
        <w:bottom w:val="none" w:sz="0" w:space="0" w:color="auto"/>
        <w:right w:val="none" w:sz="0" w:space="0" w:color="auto"/>
      </w:divBdr>
      <w:divsChild>
        <w:div w:id="721177460">
          <w:marLeft w:val="0"/>
          <w:marRight w:val="0"/>
          <w:marTop w:val="0"/>
          <w:marBottom w:val="0"/>
          <w:divBdr>
            <w:top w:val="none" w:sz="0" w:space="0" w:color="auto"/>
            <w:left w:val="none" w:sz="0" w:space="0" w:color="auto"/>
            <w:bottom w:val="none" w:sz="0" w:space="0" w:color="auto"/>
            <w:right w:val="none" w:sz="0" w:space="0" w:color="auto"/>
          </w:divBdr>
          <w:divsChild>
            <w:div w:id="826701697">
              <w:marLeft w:val="0"/>
              <w:marRight w:val="0"/>
              <w:marTop w:val="0"/>
              <w:marBottom w:val="0"/>
              <w:divBdr>
                <w:top w:val="none" w:sz="0" w:space="0" w:color="auto"/>
                <w:left w:val="none" w:sz="0" w:space="0" w:color="auto"/>
                <w:bottom w:val="none" w:sz="0" w:space="0" w:color="auto"/>
                <w:right w:val="none" w:sz="0" w:space="0" w:color="auto"/>
              </w:divBdr>
              <w:divsChild>
                <w:div w:id="5020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79062">
      <w:bodyDiv w:val="1"/>
      <w:marLeft w:val="0"/>
      <w:marRight w:val="0"/>
      <w:marTop w:val="0"/>
      <w:marBottom w:val="0"/>
      <w:divBdr>
        <w:top w:val="none" w:sz="0" w:space="0" w:color="auto"/>
        <w:left w:val="none" w:sz="0" w:space="0" w:color="auto"/>
        <w:bottom w:val="none" w:sz="0" w:space="0" w:color="auto"/>
        <w:right w:val="none" w:sz="0" w:space="0" w:color="auto"/>
      </w:divBdr>
      <w:divsChild>
        <w:div w:id="2142578452">
          <w:marLeft w:val="0"/>
          <w:marRight w:val="0"/>
          <w:marTop w:val="0"/>
          <w:marBottom w:val="0"/>
          <w:divBdr>
            <w:top w:val="none" w:sz="0" w:space="0" w:color="auto"/>
            <w:left w:val="none" w:sz="0" w:space="0" w:color="auto"/>
            <w:bottom w:val="none" w:sz="0" w:space="0" w:color="auto"/>
            <w:right w:val="none" w:sz="0" w:space="0" w:color="auto"/>
          </w:divBdr>
          <w:divsChild>
            <w:div w:id="333535458">
              <w:marLeft w:val="0"/>
              <w:marRight w:val="0"/>
              <w:marTop w:val="0"/>
              <w:marBottom w:val="0"/>
              <w:divBdr>
                <w:top w:val="none" w:sz="0" w:space="0" w:color="auto"/>
                <w:left w:val="none" w:sz="0" w:space="0" w:color="auto"/>
                <w:bottom w:val="none" w:sz="0" w:space="0" w:color="auto"/>
                <w:right w:val="none" w:sz="0" w:space="0" w:color="auto"/>
              </w:divBdr>
              <w:divsChild>
                <w:div w:id="1869416195">
                  <w:marLeft w:val="0"/>
                  <w:marRight w:val="0"/>
                  <w:marTop w:val="0"/>
                  <w:marBottom w:val="0"/>
                  <w:divBdr>
                    <w:top w:val="none" w:sz="0" w:space="0" w:color="auto"/>
                    <w:left w:val="none" w:sz="0" w:space="0" w:color="auto"/>
                    <w:bottom w:val="none" w:sz="0" w:space="0" w:color="auto"/>
                    <w:right w:val="none" w:sz="0" w:space="0" w:color="auto"/>
                  </w:divBdr>
                  <w:divsChild>
                    <w:div w:id="6655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22945">
      <w:bodyDiv w:val="1"/>
      <w:marLeft w:val="0"/>
      <w:marRight w:val="0"/>
      <w:marTop w:val="0"/>
      <w:marBottom w:val="0"/>
      <w:divBdr>
        <w:top w:val="none" w:sz="0" w:space="0" w:color="auto"/>
        <w:left w:val="none" w:sz="0" w:space="0" w:color="auto"/>
        <w:bottom w:val="none" w:sz="0" w:space="0" w:color="auto"/>
        <w:right w:val="none" w:sz="0" w:space="0" w:color="auto"/>
      </w:divBdr>
      <w:divsChild>
        <w:div w:id="353305375">
          <w:marLeft w:val="0"/>
          <w:marRight w:val="0"/>
          <w:marTop w:val="0"/>
          <w:marBottom w:val="0"/>
          <w:divBdr>
            <w:top w:val="none" w:sz="0" w:space="0" w:color="auto"/>
            <w:left w:val="none" w:sz="0" w:space="0" w:color="auto"/>
            <w:bottom w:val="none" w:sz="0" w:space="0" w:color="auto"/>
            <w:right w:val="none" w:sz="0" w:space="0" w:color="auto"/>
          </w:divBdr>
          <w:divsChild>
            <w:div w:id="895773584">
              <w:marLeft w:val="0"/>
              <w:marRight w:val="0"/>
              <w:marTop w:val="0"/>
              <w:marBottom w:val="0"/>
              <w:divBdr>
                <w:top w:val="none" w:sz="0" w:space="0" w:color="auto"/>
                <w:left w:val="none" w:sz="0" w:space="0" w:color="auto"/>
                <w:bottom w:val="none" w:sz="0" w:space="0" w:color="auto"/>
                <w:right w:val="none" w:sz="0" w:space="0" w:color="auto"/>
              </w:divBdr>
              <w:divsChild>
                <w:div w:id="5526986">
                  <w:marLeft w:val="0"/>
                  <w:marRight w:val="0"/>
                  <w:marTop w:val="0"/>
                  <w:marBottom w:val="0"/>
                  <w:divBdr>
                    <w:top w:val="none" w:sz="0" w:space="0" w:color="auto"/>
                    <w:left w:val="none" w:sz="0" w:space="0" w:color="auto"/>
                    <w:bottom w:val="none" w:sz="0" w:space="0" w:color="auto"/>
                    <w:right w:val="none" w:sz="0" w:space="0" w:color="auto"/>
                  </w:divBdr>
                  <w:divsChild>
                    <w:div w:id="10343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355">
      <w:bodyDiv w:val="1"/>
      <w:marLeft w:val="0"/>
      <w:marRight w:val="0"/>
      <w:marTop w:val="0"/>
      <w:marBottom w:val="0"/>
      <w:divBdr>
        <w:top w:val="none" w:sz="0" w:space="0" w:color="auto"/>
        <w:left w:val="none" w:sz="0" w:space="0" w:color="auto"/>
        <w:bottom w:val="none" w:sz="0" w:space="0" w:color="auto"/>
        <w:right w:val="none" w:sz="0" w:space="0" w:color="auto"/>
      </w:divBdr>
      <w:divsChild>
        <w:div w:id="1801997152">
          <w:marLeft w:val="0"/>
          <w:marRight w:val="0"/>
          <w:marTop w:val="0"/>
          <w:marBottom w:val="0"/>
          <w:divBdr>
            <w:top w:val="none" w:sz="0" w:space="0" w:color="auto"/>
            <w:left w:val="none" w:sz="0" w:space="0" w:color="auto"/>
            <w:bottom w:val="none" w:sz="0" w:space="0" w:color="auto"/>
            <w:right w:val="none" w:sz="0" w:space="0" w:color="auto"/>
          </w:divBdr>
          <w:divsChild>
            <w:div w:id="161821135">
              <w:marLeft w:val="0"/>
              <w:marRight w:val="0"/>
              <w:marTop w:val="0"/>
              <w:marBottom w:val="0"/>
              <w:divBdr>
                <w:top w:val="none" w:sz="0" w:space="0" w:color="auto"/>
                <w:left w:val="none" w:sz="0" w:space="0" w:color="auto"/>
                <w:bottom w:val="none" w:sz="0" w:space="0" w:color="auto"/>
                <w:right w:val="none" w:sz="0" w:space="0" w:color="auto"/>
              </w:divBdr>
              <w:divsChild>
                <w:div w:id="925380625">
                  <w:marLeft w:val="0"/>
                  <w:marRight w:val="0"/>
                  <w:marTop w:val="0"/>
                  <w:marBottom w:val="0"/>
                  <w:divBdr>
                    <w:top w:val="none" w:sz="0" w:space="0" w:color="auto"/>
                    <w:left w:val="none" w:sz="0" w:space="0" w:color="auto"/>
                    <w:bottom w:val="none" w:sz="0" w:space="0" w:color="auto"/>
                    <w:right w:val="none" w:sz="0" w:space="0" w:color="auto"/>
                  </w:divBdr>
                  <w:divsChild>
                    <w:div w:id="15896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59482">
      <w:bodyDiv w:val="1"/>
      <w:marLeft w:val="0"/>
      <w:marRight w:val="0"/>
      <w:marTop w:val="0"/>
      <w:marBottom w:val="0"/>
      <w:divBdr>
        <w:top w:val="none" w:sz="0" w:space="0" w:color="auto"/>
        <w:left w:val="none" w:sz="0" w:space="0" w:color="auto"/>
        <w:bottom w:val="none" w:sz="0" w:space="0" w:color="auto"/>
        <w:right w:val="none" w:sz="0" w:space="0" w:color="auto"/>
      </w:divBdr>
      <w:divsChild>
        <w:div w:id="501822710">
          <w:marLeft w:val="0"/>
          <w:marRight w:val="0"/>
          <w:marTop w:val="0"/>
          <w:marBottom w:val="0"/>
          <w:divBdr>
            <w:top w:val="none" w:sz="0" w:space="0" w:color="auto"/>
            <w:left w:val="none" w:sz="0" w:space="0" w:color="auto"/>
            <w:bottom w:val="none" w:sz="0" w:space="0" w:color="auto"/>
            <w:right w:val="none" w:sz="0" w:space="0" w:color="auto"/>
          </w:divBdr>
          <w:divsChild>
            <w:div w:id="1003121655">
              <w:marLeft w:val="0"/>
              <w:marRight w:val="0"/>
              <w:marTop w:val="0"/>
              <w:marBottom w:val="0"/>
              <w:divBdr>
                <w:top w:val="none" w:sz="0" w:space="0" w:color="auto"/>
                <w:left w:val="none" w:sz="0" w:space="0" w:color="auto"/>
                <w:bottom w:val="none" w:sz="0" w:space="0" w:color="auto"/>
                <w:right w:val="none" w:sz="0" w:space="0" w:color="auto"/>
              </w:divBdr>
              <w:divsChild>
                <w:div w:id="36204473">
                  <w:marLeft w:val="0"/>
                  <w:marRight w:val="0"/>
                  <w:marTop w:val="0"/>
                  <w:marBottom w:val="0"/>
                  <w:divBdr>
                    <w:top w:val="none" w:sz="0" w:space="0" w:color="auto"/>
                    <w:left w:val="none" w:sz="0" w:space="0" w:color="auto"/>
                    <w:bottom w:val="none" w:sz="0" w:space="0" w:color="auto"/>
                    <w:right w:val="none" w:sz="0" w:space="0" w:color="auto"/>
                  </w:divBdr>
                  <w:divsChild>
                    <w:div w:id="5779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21055">
      <w:bodyDiv w:val="1"/>
      <w:marLeft w:val="0"/>
      <w:marRight w:val="0"/>
      <w:marTop w:val="0"/>
      <w:marBottom w:val="0"/>
      <w:divBdr>
        <w:top w:val="none" w:sz="0" w:space="0" w:color="auto"/>
        <w:left w:val="none" w:sz="0" w:space="0" w:color="auto"/>
        <w:bottom w:val="none" w:sz="0" w:space="0" w:color="auto"/>
        <w:right w:val="none" w:sz="0" w:space="0" w:color="auto"/>
      </w:divBdr>
      <w:divsChild>
        <w:div w:id="584386586">
          <w:marLeft w:val="0"/>
          <w:marRight w:val="0"/>
          <w:marTop w:val="0"/>
          <w:marBottom w:val="0"/>
          <w:divBdr>
            <w:top w:val="none" w:sz="0" w:space="0" w:color="auto"/>
            <w:left w:val="none" w:sz="0" w:space="0" w:color="auto"/>
            <w:bottom w:val="none" w:sz="0" w:space="0" w:color="auto"/>
            <w:right w:val="none" w:sz="0" w:space="0" w:color="auto"/>
          </w:divBdr>
          <w:divsChild>
            <w:div w:id="406802035">
              <w:marLeft w:val="0"/>
              <w:marRight w:val="0"/>
              <w:marTop w:val="0"/>
              <w:marBottom w:val="0"/>
              <w:divBdr>
                <w:top w:val="none" w:sz="0" w:space="0" w:color="auto"/>
                <w:left w:val="none" w:sz="0" w:space="0" w:color="auto"/>
                <w:bottom w:val="none" w:sz="0" w:space="0" w:color="auto"/>
                <w:right w:val="none" w:sz="0" w:space="0" w:color="auto"/>
              </w:divBdr>
              <w:divsChild>
                <w:div w:id="362024234">
                  <w:marLeft w:val="0"/>
                  <w:marRight w:val="0"/>
                  <w:marTop w:val="0"/>
                  <w:marBottom w:val="0"/>
                  <w:divBdr>
                    <w:top w:val="none" w:sz="0" w:space="0" w:color="auto"/>
                    <w:left w:val="none" w:sz="0" w:space="0" w:color="auto"/>
                    <w:bottom w:val="none" w:sz="0" w:space="0" w:color="auto"/>
                    <w:right w:val="none" w:sz="0" w:space="0" w:color="auto"/>
                  </w:divBdr>
                  <w:divsChild>
                    <w:div w:id="15834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1753">
      <w:bodyDiv w:val="1"/>
      <w:marLeft w:val="0"/>
      <w:marRight w:val="0"/>
      <w:marTop w:val="0"/>
      <w:marBottom w:val="0"/>
      <w:divBdr>
        <w:top w:val="none" w:sz="0" w:space="0" w:color="auto"/>
        <w:left w:val="none" w:sz="0" w:space="0" w:color="auto"/>
        <w:bottom w:val="none" w:sz="0" w:space="0" w:color="auto"/>
        <w:right w:val="none" w:sz="0" w:space="0" w:color="auto"/>
      </w:divBdr>
      <w:divsChild>
        <w:div w:id="1949653914">
          <w:marLeft w:val="0"/>
          <w:marRight w:val="0"/>
          <w:marTop w:val="0"/>
          <w:marBottom w:val="0"/>
          <w:divBdr>
            <w:top w:val="none" w:sz="0" w:space="0" w:color="auto"/>
            <w:left w:val="none" w:sz="0" w:space="0" w:color="auto"/>
            <w:bottom w:val="none" w:sz="0" w:space="0" w:color="auto"/>
            <w:right w:val="none" w:sz="0" w:space="0" w:color="auto"/>
          </w:divBdr>
          <w:divsChild>
            <w:div w:id="1402945103">
              <w:marLeft w:val="0"/>
              <w:marRight w:val="0"/>
              <w:marTop w:val="0"/>
              <w:marBottom w:val="0"/>
              <w:divBdr>
                <w:top w:val="none" w:sz="0" w:space="0" w:color="auto"/>
                <w:left w:val="none" w:sz="0" w:space="0" w:color="auto"/>
                <w:bottom w:val="none" w:sz="0" w:space="0" w:color="auto"/>
                <w:right w:val="none" w:sz="0" w:space="0" w:color="auto"/>
              </w:divBdr>
              <w:divsChild>
                <w:div w:id="1356226629">
                  <w:marLeft w:val="0"/>
                  <w:marRight w:val="0"/>
                  <w:marTop w:val="0"/>
                  <w:marBottom w:val="0"/>
                  <w:divBdr>
                    <w:top w:val="none" w:sz="0" w:space="0" w:color="auto"/>
                    <w:left w:val="none" w:sz="0" w:space="0" w:color="auto"/>
                    <w:bottom w:val="none" w:sz="0" w:space="0" w:color="auto"/>
                    <w:right w:val="none" w:sz="0" w:space="0" w:color="auto"/>
                  </w:divBdr>
                  <w:divsChild>
                    <w:div w:id="13158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5598">
      <w:bodyDiv w:val="1"/>
      <w:marLeft w:val="0"/>
      <w:marRight w:val="0"/>
      <w:marTop w:val="0"/>
      <w:marBottom w:val="0"/>
      <w:divBdr>
        <w:top w:val="none" w:sz="0" w:space="0" w:color="auto"/>
        <w:left w:val="none" w:sz="0" w:space="0" w:color="auto"/>
        <w:bottom w:val="none" w:sz="0" w:space="0" w:color="auto"/>
        <w:right w:val="none" w:sz="0" w:space="0" w:color="auto"/>
      </w:divBdr>
      <w:divsChild>
        <w:div w:id="1721317402">
          <w:marLeft w:val="0"/>
          <w:marRight w:val="0"/>
          <w:marTop w:val="0"/>
          <w:marBottom w:val="0"/>
          <w:divBdr>
            <w:top w:val="none" w:sz="0" w:space="0" w:color="auto"/>
            <w:left w:val="none" w:sz="0" w:space="0" w:color="auto"/>
            <w:bottom w:val="none" w:sz="0" w:space="0" w:color="auto"/>
            <w:right w:val="none" w:sz="0" w:space="0" w:color="auto"/>
          </w:divBdr>
          <w:divsChild>
            <w:div w:id="799421883">
              <w:marLeft w:val="0"/>
              <w:marRight w:val="0"/>
              <w:marTop w:val="0"/>
              <w:marBottom w:val="0"/>
              <w:divBdr>
                <w:top w:val="none" w:sz="0" w:space="0" w:color="auto"/>
                <w:left w:val="none" w:sz="0" w:space="0" w:color="auto"/>
                <w:bottom w:val="none" w:sz="0" w:space="0" w:color="auto"/>
                <w:right w:val="none" w:sz="0" w:space="0" w:color="auto"/>
              </w:divBdr>
              <w:divsChild>
                <w:div w:id="1453288507">
                  <w:marLeft w:val="0"/>
                  <w:marRight w:val="0"/>
                  <w:marTop w:val="0"/>
                  <w:marBottom w:val="0"/>
                  <w:divBdr>
                    <w:top w:val="none" w:sz="0" w:space="0" w:color="auto"/>
                    <w:left w:val="none" w:sz="0" w:space="0" w:color="auto"/>
                    <w:bottom w:val="none" w:sz="0" w:space="0" w:color="auto"/>
                    <w:right w:val="none" w:sz="0" w:space="0" w:color="auto"/>
                  </w:divBdr>
                  <w:divsChild>
                    <w:div w:id="13459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11267">
      <w:bodyDiv w:val="1"/>
      <w:marLeft w:val="0"/>
      <w:marRight w:val="0"/>
      <w:marTop w:val="0"/>
      <w:marBottom w:val="0"/>
      <w:divBdr>
        <w:top w:val="none" w:sz="0" w:space="0" w:color="auto"/>
        <w:left w:val="none" w:sz="0" w:space="0" w:color="auto"/>
        <w:bottom w:val="none" w:sz="0" w:space="0" w:color="auto"/>
        <w:right w:val="none" w:sz="0" w:space="0" w:color="auto"/>
      </w:divBdr>
      <w:divsChild>
        <w:div w:id="1322848109">
          <w:marLeft w:val="0"/>
          <w:marRight w:val="0"/>
          <w:marTop w:val="0"/>
          <w:marBottom w:val="0"/>
          <w:divBdr>
            <w:top w:val="none" w:sz="0" w:space="0" w:color="auto"/>
            <w:left w:val="none" w:sz="0" w:space="0" w:color="auto"/>
            <w:bottom w:val="none" w:sz="0" w:space="0" w:color="auto"/>
            <w:right w:val="none" w:sz="0" w:space="0" w:color="auto"/>
          </w:divBdr>
          <w:divsChild>
            <w:div w:id="1896894705">
              <w:marLeft w:val="0"/>
              <w:marRight w:val="0"/>
              <w:marTop w:val="0"/>
              <w:marBottom w:val="0"/>
              <w:divBdr>
                <w:top w:val="none" w:sz="0" w:space="0" w:color="auto"/>
                <w:left w:val="none" w:sz="0" w:space="0" w:color="auto"/>
                <w:bottom w:val="none" w:sz="0" w:space="0" w:color="auto"/>
                <w:right w:val="none" w:sz="0" w:space="0" w:color="auto"/>
              </w:divBdr>
              <w:divsChild>
                <w:div w:id="430397075">
                  <w:marLeft w:val="0"/>
                  <w:marRight w:val="0"/>
                  <w:marTop w:val="0"/>
                  <w:marBottom w:val="0"/>
                  <w:divBdr>
                    <w:top w:val="none" w:sz="0" w:space="0" w:color="auto"/>
                    <w:left w:val="none" w:sz="0" w:space="0" w:color="auto"/>
                    <w:bottom w:val="none" w:sz="0" w:space="0" w:color="auto"/>
                    <w:right w:val="none" w:sz="0" w:space="0" w:color="auto"/>
                  </w:divBdr>
                  <w:divsChild>
                    <w:div w:id="1473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7102">
      <w:bodyDiv w:val="1"/>
      <w:marLeft w:val="0"/>
      <w:marRight w:val="0"/>
      <w:marTop w:val="0"/>
      <w:marBottom w:val="0"/>
      <w:divBdr>
        <w:top w:val="none" w:sz="0" w:space="0" w:color="auto"/>
        <w:left w:val="none" w:sz="0" w:space="0" w:color="auto"/>
        <w:bottom w:val="none" w:sz="0" w:space="0" w:color="auto"/>
        <w:right w:val="none" w:sz="0" w:space="0" w:color="auto"/>
      </w:divBdr>
      <w:divsChild>
        <w:div w:id="1603030370">
          <w:marLeft w:val="0"/>
          <w:marRight w:val="0"/>
          <w:marTop w:val="0"/>
          <w:marBottom w:val="0"/>
          <w:divBdr>
            <w:top w:val="none" w:sz="0" w:space="0" w:color="auto"/>
            <w:left w:val="none" w:sz="0" w:space="0" w:color="auto"/>
            <w:bottom w:val="none" w:sz="0" w:space="0" w:color="auto"/>
            <w:right w:val="none" w:sz="0" w:space="0" w:color="auto"/>
          </w:divBdr>
          <w:divsChild>
            <w:div w:id="1684554916">
              <w:marLeft w:val="0"/>
              <w:marRight w:val="0"/>
              <w:marTop w:val="0"/>
              <w:marBottom w:val="0"/>
              <w:divBdr>
                <w:top w:val="none" w:sz="0" w:space="0" w:color="auto"/>
                <w:left w:val="none" w:sz="0" w:space="0" w:color="auto"/>
                <w:bottom w:val="none" w:sz="0" w:space="0" w:color="auto"/>
                <w:right w:val="none" w:sz="0" w:space="0" w:color="auto"/>
              </w:divBdr>
              <w:divsChild>
                <w:div w:id="1024205705">
                  <w:marLeft w:val="0"/>
                  <w:marRight w:val="0"/>
                  <w:marTop w:val="0"/>
                  <w:marBottom w:val="0"/>
                  <w:divBdr>
                    <w:top w:val="none" w:sz="0" w:space="0" w:color="auto"/>
                    <w:left w:val="none" w:sz="0" w:space="0" w:color="auto"/>
                    <w:bottom w:val="none" w:sz="0" w:space="0" w:color="auto"/>
                    <w:right w:val="none" w:sz="0" w:space="0" w:color="auto"/>
                  </w:divBdr>
                  <w:divsChild>
                    <w:div w:id="9058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10671">
      <w:bodyDiv w:val="1"/>
      <w:marLeft w:val="0"/>
      <w:marRight w:val="0"/>
      <w:marTop w:val="0"/>
      <w:marBottom w:val="0"/>
      <w:divBdr>
        <w:top w:val="none" w:sz="0" w:space="0" w:color="auto"/>
        <w:left w:val="none" w:sz="0" w:space="0" w:color="auto"/>
        <w:bottom w:val="none" w:sz="0" w:space="0" w:color="auto"/>
        <w:right w:val="none" w:sz="0" w:space="0" w:color="auto"/>
      </w:divBdr>
      <w:divsChild>
        <w:div w:id="1328553818">
          <w:marLeft w:val="0"/>
          <w:marRight w:val="0"/>
          <w:marTop w:val="0"/>
          <w:marBottom w:val="0"/>
          <w:divBdr>
            <w:top w:val="none" w:sz="0" w:space="0" w:color="auto"/>
            <w:left w:val="none" w:sz="0" w:space="0" w:color="auto"/>
            <w:bottom w:val="none" w:sz="0" w:space="0" w:color="auto"/>
            <w:right w:val="none" w:sz="0" w:space="0" w:color="auto"/>
          </w:divBdr>
          <w:divsChild>
            <w:div w:id="1241135190">
              <w:marLeft w:val="0"/>
              <w:marRight w:val="0"/>
              <w:marTop w:val="0"/>
              <w:marBottom w:val="0"/>
              <w:divBdr>
                <w:top w:val="none" w:sz="0" w:space="0" w:color="auto"/>
                <w:left w:val="none" w:sz="0" w:space="0" w:color="auto"/>
                <w:bottom w:val="none" w:sz="0" w:space="0" w:color="auto"/>
                <w:right w:val="none" w:sz="0" w:space="0" w:color="auto"/>
              </w:divBdr>
              <w:divsChild>
                <w:div w:id="1716805480">
                  <w:marLeft w:val="0"/>
                  <w:marRight w:val="0"/>
                  <w:marTop w:val="0"/>
                  <w:marBottom w:val="0"/>
                  <w:divBdr>
                    <w:top w:val="none" w:sz="0" w:space="0" w:color="auto"/>
                    <w:left w:val="none" w:sz="0" w:space="0" w:color="auto"/>
                    <w:bottom w:val="none" w:sz="0" w:space="0" w:color="auto"/>
                    <w:right w:val="none" w:sz="0" w:space="0" w:color="auto"/>
                  </w:divBdr>
                  <w:divsChild>
                    <w:div w:id="496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21166">
      <w:bodyDiv w:val="1"/>
      <w:marLeft w:val="0"/>
      <w:marRight w:val="0"/>
      <w:marTop w:val="0"/>
      <w:marBottom w:val="0"/>
      <w:divBdr>
        <w:top w:val="none" w:sz="0" w:space="0" w:color="auto"/>
        <w:left w:val="none" w:sz="0" w:space="0" w:color="auto"/>
        <w:bottom w:val="none" w:sz="0" w:space="0" w:color="auto"/>
        <w:right w:val="none" w:sz="0" w:space="0" w:color="auto"/>
      </w:divBdr>
      <w:divsChild>
        <w:div w:id="1379083883">
          <w:marLeft w:val="0"/>
          <w:marRight w:val="0"/>
          <w:marTop w:val="0"/>
          <w:marBottom w:val="0"/>
          <w:divBdr>
            <w:top w:val="none" w:sz="0" w:space="0" w:color="auto"/>
            <w:left w:val="none" w:sz="0" w:space="0" w:color="auto"/>
            <w:bottom w:val="none" w:sz="0" w:space="0" w:color="auto"/>
            <w:right w:val="none" w:sz="0" w:space="0" w:color="auto"/>
          </w:divBdr>
          <w:divsChild>
            <w:div w:id="171263937">
              <w:marLeft w:val="0"/>
              <w:marRight w:val="0"/>
              <w:marTop w:val="0"/>
              <w:marBottom w:val="0"/>
              <w:divBdr>
                <w:top w:val="none" w:sz="0" w:space="0" w:color="auto"/>
                <w:left w:val="none" w:sz="0" w:space="0" w:color="auto"/>
                <w:bottom w:val="none" w:sz="0" w:space="0" w:color="auto"/>
                <w:right w:val="none" w:sz="0" w:space="0" w:color="auto"/>
              </w:divBdr>
              <w:divsChild>
                <w:div w:id="385569528">
                  <w:marLeft w:val="0"/>
                  <w:marRight w:val="0"/>
                  <w:marTop w:val="0"/>
                  <w:marBottom w:val="0"/>
                  <w:divBdr>
                    <w:top w:val="none" w:sz="0" w:space="0" w:color="auto"/>
                    <w:left w:val="none" w:sz="0" w:space="0" w:color="auto"/>
                    <w:bottom w:val="none" w:sz="0" w:space="0" w:color="auto"/>
                    <w:right w:val="none" w:sz="0" w:space="0" w:color="auto"/>
                  </w:divBdr>
                  <w:divsChild>
                    <w:div w:id="14281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8497">
      <w:bodyDiv w:val="1"/>
      <w:marLeft w:val="0"/>
      <w:marRight w:val="0"/>
      <w:marTop w:val="0"/>
      <w:marBottom w:val="0"/>
      <w:divBdr>
        <w:top w:val="none" w:sz="0" w:space="0" w:color="auto"/>
        <w:left w:val="none" w:sz="0" w:space="0" w:color="auto"/>
        <w:bottom w:val="none" w:sz="0" w:space="0" w:color="auto"/>
        <w:right w:val="none" w:sz="0" w:space="0" w:color="auto"/>
      </w:divBdr>
      <w:divsChild>
        <w:div w:id="396444058">
          <w:marLeft w:val="0"/>
          <w:marRight w:val="0"/>
          <w:marTop w:val="0"/>
          <w:marBottom w:val="0"/>
          <w:divBdr>
            <w:top w:val="none" w:sz="0" w:space="0" w:color="auto"/>
            <w:left w:val="none" w:sz="0" w:space="0" w:color="auto"/>
            <w:bottom w:val="none" w:sz="0" w:space="0" w:color="auto"/>
            <w:right w:val="none" w:sz="0" w:space="0" w:color="auto"/>
          </w:divBdr>
          <w:divsChild>
            <w:div w:id="1838036015">
              <w:marLeft w:val="0"/>
              <w:marRight w:val="0"/>
              <w:marTop w:val="0"/>
              <w:marBottom w:val="0"/>
              <w:divBdr>
                <w:top w:val="none" w:sz="0" w:space="0" w:color="auto"/>
                <w:left w:val="none" w:sz="0" w:space="0" w:color="auto"/>
                <w:bottom w:val="none" w:sz="0" w:space="0" w:color="auto"/>
                <w:right w:val="none" w:sz="0" w:space="0" w:color="auto"/>
              </w:divBdr>
              <w:divsChild>
                <w:div w:id="1971595176">
                  <w:marLeft w:val="0"/>
                  <w:marRight w:val="0"/>
                  <w:marTop w:val="0"/>
                  <w:marBottom w:val="0"/>
                  <w:divBdr>
                    <w:top w:val="none" w:sz="0" w:space="0" w:color="auto"/>
                    <w:left w:val="none" w:sz="0" w:space="0" w:color="auto"/>
                    <w:bottom w:val="none" w:sz="0" w:space="0" w:color="auto"/>
                    <w:right w:val="none" w:sz="0" w:space="0" w:color="auto"/>
                  </w:divBdr>
                  <w:divsChild>
                    <w:div w:id="19518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7070">
      <w:bodyDiv w:val="1"/>
      <w:marLeft w:val="0"/>
      <w:marRight w:val="0"/>
      <w:marTop w:val="0"/>
      <w:marBottom w:val="0"/>
      <w:divBdr>
        <w:top w:val="none" w:sz="0" w:space="0" w:color="auto"/>
        <w:left w:val="none" w:sz="0" w:space="0" w:color="auto"/>
        <w:bottom w:val="none" w:sz="0" w:space="0" w:color="auto"/>
        <w:right w:val="none" w:sz="0" w:space="0" w:color="auto"/>
      </w:divBdr>
      <w:divsChild>
        <w:div w:id="1303850386">
          <w:marLeft w:val="0"/>
          <w:marRight w:val="0"/>
          <w:marTop w:val="0"/>
          <w:marBottom w:val="0"/>
          <w:divBdr>
            <w:top w:val="none" w:sz="0" w:space="0" w:color="auto"/>
            <w:left w:val="none" w:sz="0" w:space="0" w:color="auto"/>
            <w:bottom w:val="none" w:sz="0" w:space="0" w:color="auto"/>
            <w:right w:val="none" w:sz="0" w:space="0" w:color="auto"/>
          </w:divBdr>
          <w:divsChild>
            <w:div w:id="1415977527">
              <w:marLeft w:val="0"/>
              <w:marRight w:val="0"/>
              <w:marTop w:val="0"/>
              <w:marBottom w:val="0"/>
              <w:divBdr>
                <w:top w:val="none" w:sz="0" w:space="0" w:color="auto"/>
                <w:left w:val="none" w:sz="0" w:space="0" w:color="auto"/>
                <w:bottom w:val="none" w:sz="0" w:space="0" w:color="auto"/>
                <w:right w:val="none" w:sz="0" w:space="0" w:color="auto"/>
              </w:divBdr>
              <w:divsChild>
                <w:div w:id="1297417889">
                  <w:marLeft w:val="0"/>
                  <w:marRight w:val="0"/>
                  <w:marTop w:val="0"/>
                  <w:marBottom w:val="0"/>
                  <w:divBdr>
                    <w:top w:val="none" w:sz="0" w:space="0" w:color="auto"/>
                    <w:left w:val="none" w:sz="0" w:space="0" w:color="auto"/>
                    <w:bottom w:val="none" w:sz="0" w:space="0" w:color="auto"/>
                    <w:right w:val="none" w:sz="0" w:space="0" w:color="auto"/>
                  </w:divBdr>
                  <w:divsChild>
                    <w:div w:id="1002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477">
      <w:bodyDiv w:val="1"/>
      <w:marLeft w:val="0"/>
      <w:marRight w:val="0"/>
      <w:marTop w:val="0"/>
      <w:marBottom w:val="0"/>
      <w:divBdr>
        <w:top w:val="none" w:sz="0" w:space="0" w:color="auto"/>
        <w:left w:val="none" w:sz="0" w:space="0" w:color="auto"/>
        <w:bottom w:val="none" w:sz="0" w:space="0" w:color="auto"/>
        <w:right w:val="none" w:sz="0" w:space="0" w:color="auto"/>
      </w:divBdr>
      <w:divsChild>
        <w:div w:id="1942105861">
          <w:marLeft w:val="0"/>
          <w:marRight w:val="0"/>
          <w:marTop w:val="0"/>
          <w:marBottom w:val="0"/>
          <w:divBdr>
            <w:top w:val="none" w:sz="0" w:space="0" w:color="auto"/>
            <w:left w:val="none" w:sz="0" w:space="0" w:color="auto"/>
            <w:bottom w:val="none" w:sz="0" w:space="0" w:color="auto"/>
            <w:right w:val="none" w:sz="0" w:space="0" w:color="auto"/>
          </w:divBdr>
          <w:divsChild>
            <w:div w:id="1336491462">
              <w:marLeft w:val="0"/>
              <w:marRight w:val="0"/>
              <w:marTop w:val="0"/>
              <w:marBottom w:val="0"/>
              <w:divBdr>
                <w:top w:val="none" w:sz="0" w:space="0" w:color="auto"/>
                <w:left w:val="none" w:sz="0" w:space="0" w:color="auto"/>
                <w:bottom w:val="none" w:sz="0" w:space="0" w:color="auto"/>
                <w:right w:val="none" w:sz="0" w:space="0" w:color="auto"/>
              </w:divBdr>
              <w:divsChild>
                <w:div w:id="841316209">
                  <w:marLeft w:val="0"/>
                  <w:marRight w:val="0"/>
                  <w:marTop w:val="0"/>
                  <w:marBottom w:val="0"/>
                  <w:divBdr>
                    <w:top w:val="none" w:sz="0" w:space="0" w:color="auto"/>
                    <w:left w:val="none" w:sz="0" w:space="0" w:color="auto"/>
                    <w:bottom w:val="none" w:sz="0" w:space="0" w:color="auto"/>
                    <w:right w:val="none" w:sz="0" w:space="0" w:color="auto"/>
                  </w:divBdr>
                  <w:divsChild>
                    <w:div w:id="566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92617">
      <w:bodyDiv w:val="1"/>
      <w:marLeft w:val="0"/>
      <w:marRight w:val="0"/>
      <w:marTop w:val="0"/>
      <w:marBottom w:val="0"/>
      <w:divBdr>
        <w:top w:val="none" w:sz="0" w:space="0" w:color="auto"/>
        <w:left w:val="none" w:sz="0" w:space="0" w:color="auto"/>
        <w:bottom w:val="none" w:sz="0" w:space="0" w:color="auto"/>
        <w:right w:val="none" w:sz="0" w:space="0" w:color="auto"/>
      </w:divBdr>
      <w:divsChild>
        <w:div w:id="662389540">
          <w:marLeft w:val="0"/>
          <w:marRight w:val="0"/>
          <w:marTop w:val="0"/>
          <w:marBottom w:val="0"/>
          <w:divBdr>
            <w:top w:val="none" w:sz="0" w:space="0" w:color="auto"/>
            <w:left w:val="none" w:sz="0" w:space="0" w:color="auto"/>
            <w:bottom w:val="none" w:sz="0" w:space="0" w:color="auto"/>
            <w:right w:val="none" w:sz="0" w:space="0" w:color="auto"/>
          </w:divBdr>
          <w:divsChild>
            <w:div w:id="606934989">
              <w:marLeft w:val="0"/>
              <w:marRight w:val="0"/>
              <w:marTop w:val="0"/>
              <w:marBottom w:val="0"/>
              <w:divBdr>
                <w:top w:val="none" w:sz="0" w:space="0" w:color="auto"/>
                <w:left w:val="none" w:sz="0" w:space="0" w:color="auto"/>
                <w:bottom w:val="none" w:sz="0" w:space="0" w:color="auto"/>
                <w:right w:val="none" w:sz="0" w:space="0" w:color="auto"/>
              </w:divBdr>
              <w:divsChild>
                <w:div w:id="2076706897">
                  <w:marLeft w:val="0"/>
                  <w:marRight w:val="0"/>
                  <w:marTop w:val="0"/>
                  <w:marBottom w:val="0"/>
                  <w:divBdr>
                    <w:top w:val="none" w:sz="0" w:space="0" w:color="auto"/>
                    <w:left w:val="none" w:sz="0" w:space="0" w:color="auto"/>
                    <w:bottom w:val="none" w:sz="0" w:space="0" w:color="auto"/>
                    <w:right w:val="none" w:sz="0" w:space="0" w:color="auto"/>
                  </w:divBdr>
                  <w:divsChild>
                    <w:div w:id="16152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87615">
      <w:bodyDiv w:val="1"/>
      <w:marLeft w:val="0"/>
      <w:marRight w:val="0"/>
      <w:marTop w:val="0"/>
      <w:marBottom w:val="0"/>
      <w:divBdr>
        <w:top w:val="none" w:sz="0" w:space="0" w:color="auto"/>
        <w:left w:val="none" w:sz="0" w:space="0" w:color="auto"/>
        <w:bottom w:val="none" w:sz="0" w:space="0" w:color="auto"/>
        <w:right w:val="none" w:sz="0" w:space="0" w:color="auto"/>
      </w:divBdr>
      <w:divsChild>
        <w:div w:id="1727297413">
          <w:marLeft w:val="0"/>
          <w:marRight w:val="0"/>
          <w:marTop w:val="0"/>
          <w:marBottom w:val="0"/>
          <w:divBdr>
            <w:top w:val="none" w:sz="0" w:space="0" w:color="auto"/>
            <w:left w:val="none" w:sz="0" w:space="0" w:color="auto"/>
            <w:bottom w:val="none" w:sz="0" w:space="0" w:color="auto"/>
            <w:right w:val="none" w:sz="0" w:space="0" w:color="auto"/>
          </w:divBdr>
          <w:divsChild>
            <w:div w:id="1583679611">
              <w:marLeft w:val="0"/>
              <w:marRight w:val="0"/>
              <w:marTop w:val="0"/>
              <w:marBottom w:val="0"/>
              <w:divBdr>
                <w:top w:val="none" w:sz="0" w:space="0" w:color="auto"/>
                <w:left w:val="none" w:sz="0" w:space="0" w:color="auto"/>
                <w:bottom w:val="none" w:sz="0" w:space="0" w:color="auto"/>
                <w:right w:val="none" w:sz="0" w:space="0" w:color="auto"/>
              </w:divBdr>
              <w:divsChild>
                <w:div w:id="1241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0381">
      <w:bodyDiv w:val="1"/>
      <w:marLeft w:val="0"/>
      <w:marRight w:val="0"/>
      <w:marTop w:val="0"/>
      <w:marBottom w:val="0"/>
      <w:divBdr>
        <w:top w:val="none" w:sz="0" w:space="0" w:color="auto"/>
        <w:left w:val="none" w:sz="0" w:space="0" w:color="auto"/>
        <w:bottom w:val="none" w:sz="0" w:space="0" w:color="auto"/>
        <w:right w:val="none" w:sz="0" w:space="0" w:color="auto"/>
      </w:divBdr>
      <w:divsChild>
        <w:div w:id="1938710847">
          <w:marLeft w:val="0"/>
          <w:marRight w:val="0"/>
          <w:marTop w:val="0"/>
          <w:marBottom w:val="0"/>
          <w:divBdr>
            <w:top w:val="none" w:sz="0" w:space="0" w:color="auto"/>
            <w:left w:val="none" w:sz="0" w:space="0" w:color="auto"/>
            <w:bottom w:val="none" w:sz="0" w:space="0" w:color="auto"/>
            <w:right w:val="none" w:sz="0" w:space="0" w:color="auto"/>
          </w:divBdr>
          <w:divsChild>
            <w:div w:id="1628586562">
              <w:marLeft w:val="0"/>
              <w:marRight w:val="0"/>
              <w:marTop w:val="0"/>
              <w:marBottom w:val="0"/>
              <w:divBdr>
                <w:top w:val="none" w:sz="0" w:space="0" w:color="auto"/>
                <w:left w:val="none" w:sz="0" w:space="0" w:color="auto"/>
                <w:bottom w:val="none" w:sz="0" w:space="0" w:color="auto"/>
                <w:right w:val="none" w:sz="0" w:space="0" w:color="auto"/>
              </w:divBdr>
              <w:divsChild>
                <w:div w:id="1551110464">
                  <w:marLeft w:val="0"/>
                  <w:marRight w:val="0"/>
                  <w:marTop w:val="0"/>
                  <w:marBottom w:val="0"/>
                  <w:divBdr>
                    <w:top w:val="none" w:sz="0" w:space="0" w:color="auto"/>
                    <w:left w:val="none" w:sz="0" w:space="0" w:color="auto"/>
                    <w:bottom w:val="none" w:sz="0" w:space="0" w:color="auto"/>
                    <w:right w:val="none" w:sz="0" w:space="0" w:color="auto"/>
                  </w:divBdr>
                  <w:divsChild>
                    <w:div w:id="15108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2739">
      <w:bodyDiv w:val="1"/>
      <w:marLeft w:val="0"/>
      <w:marRight w:val="0"/>
      <w:marTop w:val="0"/>
      <w:marBottom w:val="0"/>
      <w:divBdr>
        <w:top w:val="none" w:sz="0" w:space="0" w:color="auto"/>
        <w:left w:val="none" w:sz="0" w:space="0" w:color="auto"/>
        <w:bottom w:val="none" w:sz="0" w:space="0" w:color="auto"/>
        <w:right w:val="none" w:sz="0" w:space="0" w:color="auto"/>
      </w:divBdr>
      <w:divsChild>
        <w:div w:id="399593296">
          <w:marLeft w:val="0"/>
          <w:marRight w:val="0"/>
          <w:marTop w:val="0"/>
          <w:marBottom w:val="0"/>
          <w:divBdr>
            <w:top w:val="none" w:sz="0" w:space="0" w:color="auto"/>
            <w:left w:val="none" w:sz="0" w:space="0" w:color="auto"/>
            <w:bottom w:val="none" w:sz="0" w:space="0" w:color="auto"/>
            <w:right w:val="none" w:sz="0" w:space="0" w:color="auto"/>
          </w:divBdr>
          <w:divsChild>
            <w:div w:id="315112736">
              <w:marLeft w:val="0"/>
              <w:marRight w:val="0"/>
              <w:marTop w:val="0"/>
              <w:marBottom w:val="0"/>
              <w:divBdr>
                <w:top w:val="none" w:sz="0" w:space="0" w:color="auto"/>
                <w:left w:val="none" w:sz="0" w:space="0" w:color="auto"/>
                <w:bottom w:val="none" w:sz="0" w:space="0" w:color="auto"/>
                <w:right w:val="none" w:sz="0" w:space="0" w:color="auto"/>
              </w:divBdr>
              <w:divsChild>
                <w:div w:id="9459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1183">
      <w:bodyDiv w:val="1"/>
      <w:marLeft w:val="0"/>
      <w:marRight w:val="0"/>
      <w:marTop w:val="0"/>
      <w:marBottom w:val="0"/>
      <w:divBdr>
        <w:top w:val="none" w:sz="0" w:space="0" w:color="auto"/>
        <w:left w:val="none" w:sz="0" w:space="0" w:color="auto"/>
        <w:bottom w:val="none" w:sz="0" w:space="0" w:color="auto"/>
        <w:right w:val="none" w:sz="0" w:space="0" w:color="auto"/>
      </w:divBdr>
      <w:divsChild>
        <w:div w:id="858157960">
          <w:marLeft w:val="0"/>
          <w:marRight w:val="0"/>
          <w:marTop w:val="0"/>
          <w:marBottom w:val="0"/>
          <w:divBdr>
            <w:top w:val="none" w:sz="0" w:space="0" w:color="auto"/>
            <w:left w:val="none" w:sz="0" w:space="0" w:color="auto"/>
            <w:bottom w:val="none" w:sz="0" w:space="0" w:color="auto"/>
            <w:right w:val="none" w:sz="0" w:space="0" w:color="auto"/>
          </w:divBdr>
          <w:divsChild>
            <w:div w:id="1018889207">
              <w:marLeft w:val="0"/>
              <w:marRight w:val="0"/>
              <w:marTop w:val="0"/>
              <w:marBottom w:val="0"/>
              <w:divBdr>
                <w:top w:val="none" w:sz="0" w:space="0" w:color="auto"/>
                <w:left w:val="none" w:sz="0" w:space="0" w:color="auto"/>
                <w:bottom w:val="none" w:sz="0" w:space="0" w:color="auto"/>
                <w:right w:val="none" w:sz="0" w:space="0" w:color="auto"/>
              </w:divBdr>
              <w:divsChild>
                <w:div w:id="1916090100">
                  <w:marLeft w:val="0"/>
                  <w:marRight w:val="0"/>
                  <w:marTop w:val="0"/>
                  <w:marBottom w:val="0"/>
                  <w:divBdr>
                    <w:top w:val="none" w:sz="0" w:space="0" w:color="auto"/>
                    <w:left w:val="none" w:sz="0" w:space="0" w:color="auto"/>
                    <w:bottom w:val="none" w:sz="0" w:space="0" w:color="auto"/>
                    <w:right w:val="none" w:sz="0" w:space="0" w:color="auto"/>
                  </w:divBdr>
                  <w:divsChild>
                    <w:div w:id="19925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640515">
      <w:bodyDiv w:val="1"/>
      <w:marLeft w:val="0"/>
      <w:marRight w:val="0"/>
      <w:marTop w:val="0"/>
      <w:marBottom w:val="0"/>
      <w:divBdr>
        <w:top w:val="none" w:sz="0" w:space="0" w:color="auto"/>
        <w:left w:val="none" w:sz="0" w:space="0" w:color="auto"/>
        <w:bottom w:val="none" w:sz="0" w:space="0" w:color="auto"/>
        <w:right w:val="none" w:sz="0" w:space="0" w:color="auto"/>
      </w:divBdr>
      <w:divsChild>
        <w:div w:id="900941438">
          <w:marLeft w:val="0"/>
          <w:marRight w:val="0"/>
          <w:marTop w:val="0"/>
          <w:marBottom w:val="0"/>
          <w:divBdr>
            <w:top w:val="none" w:sz="0" w:space="0" w:color="auto"/>
            <w:left w:val="none" w:sz="0" w:space="0" w:color="auto"/>
            <w:bottom w:val="none" w:sz="0" w:space="0" w:color="auto"/>
            <w:right w:val="none" w:sz="0" w:space="0" w:color="auto"/>
          </w:divBdr>
          <w:divsChild>
            <w:div w:id="371393714">
              <w:marLeft w:val="0"/>
              <w:marRight w:val="0"/>
              <w:marTop w:val="0"/>
              <w:marBottom w:val="0"/>
              <w:divBdr>
                <w:top w:val="none" w:sz="0" w:space="0" w:color="auto"/>
                <w:left w:val="none" w:sz="0" w:space="0" w:color="auto"/>
                <w:bottom w:val="none" w:sz="0" w:space="0" w:color="auto"/>
                <w:right w:val="none" w:sz="0" w:space="0" w:color="auto"/>
              </w:divBdr>
              <w:divsChild>
                <w:div w:id="938871896">
                  <w:marLeft w:val="0"/>
                  <w:marRight w:val="0"/>
                  <w:marTop w:val="0"/>
                  <w:marBottom w:val="0"/>
                  <w:divBdr>
                    <w:top w:val="none" w:sz="0" w:space="0" w:color="auto"/>
                    <w:left w:val="none" w:sz="0" w:space="0" w:color="auto"/>
                    <w:bottom w:val="none" w:sz="0" w:space="0" w:color="auto"/>
                    <w:right w:val="none" w:sz="0" w:space="0" w:color="auto"/>
                  </w:divBdr>
                  <w:divsChild>
                    <w:div w:id="20240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917904">
      <w:bodyDiv w:val="1"/>
      <w:marLeft w:val="0"/>
      <w:marRight w:val="0"/>
      <w:marTop w:val="0"/>
      <w:marBottom w:val="0"/>
      <w:divBdr>
        <w:top w:val="none" w:sz="0" w:space="0" w:color="auto"/>
        <w:left w:val="none" w:sz="0" w:space="0" w:color="auto"/>
        <w:bottom w:val="none" w:sz="0" w:space="0" w:color="auto"/>
        <w:right w:val="none" w:sz="0" w:space="0" w:color="auto"/>
      </w:divBdr>
      <w:divsChild>
        <w:div w:id="27223183">
          <w:marLeft w:val="0"/>
          <w:marRight w:val="0"/>
          <w:marTop w:val="0"/>
          <w:marBottom w:val="0"/>
          <w:divBdr>
            <w:top w:val="none" w:sz="0" w:space="0" w:color="auto"/>
            <w:left w:val="none" w:sz="0" w:space="0" w:color="auto"/>
            <w:bottom w:val="none" w:sz="0" w:space="0" w:color="auto"/>
            <w:right w:val="none" w:sz="0" w:space="0" w:color="auto"/>
          </w:divBdr>
          <w:divsChild>
            <w:div w:id="2104302434">
              <w:marLeft w:val="0"/>
              <w:marRight w:val="0"/>
              <w:marTop w:val="0"/>
              <w:marBottom w:val="0"/>
              <w:divBdr>
                <w:top w:val="none" w:sz="0" w:space="0" w:color="auto"/>
                <w:left w:val="none" w:sz="0" w:space="0" w:color="auto"/>
                <w:bottom w:val="none" w:sz="0" w:space="0" w:color="auto"/>
                <w:right w:val="none" w:sz="0" w:space="0" w:color="auto"/>
              </w:divBdr>
              <w:divsChild>
                <w:div w:id="292711328">
                  <w:marLeft w:val="0"/>
                  <w:marRight w:val="0"/>
                  <w:marTop w:val="0"/>
                  <w:marBottom w:val="0"/>
                  <w:divBdr>
                    <w:top w:val="none" w:sz="0" w:space="0" w:color="auto"/>
                    <w:left w:val="none" w:sz="0" w:space="0" w:color="auto"/>
                    <w:bottom w:val="none" w:sz="0" w:space="0" w:color="auto"/>
                    <w:right w:val="none" w:sz="0" w:space="0" w:color="auto"/>
                  </w:divBdr>
                  <w:divsChild>
                    <w:div w:id="9642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2214">
      <w:bodyDiv w:val="1"/>
      <w:marLeft w:val="0"/>
      <w:marRight w:val="0"/>
      <w:marTop w:val="0"/>
      <w:marBottom w:val="0"/>
      <w:divBdr>
        <w:top w:val="none" w:sz="0" w:space="0" w:color="auto"/>
        <w:left w:val="none" w:sz="0" w:space="0" w:color="auto"/>
        <w:bottom w:val="none" w:sz="0" w:space="0" w:color="auto"/>
        <w:right w:val="none" w:sz="0" w:space="0" w:color="auto"/>
      </w:divBdr>
      <w:divsChild>
        <w:div w:id="1217813760">
          <w:marLeft w:val="0"/>
          <w:marRight w:val="0"/>
          <w:marTop w:val="0"/>
          <w:marBottom w:val="0"/>
          <w:divBdr>
            <w:top w:val="none" w:sz="0" w:space="0" w:color="auto"/>
            <w:left w:val="none" w:sz="0" w:space="0" w:color="auto"/>
            <w:bottom w:val="none" w:sz="0" w:space="0" w:color="auto"/>
            <w:right w:val="none" w:sz="0" w:space="0" w:color="auto"/>
          </w:divBdr>
          <w:divsChild>
            <w:div w:id="1186870194">
              <w:marLeft w:val="0"/>
              <w:marRight w:val="0"/>
              <w:marTop w:val="0"/>
              <w:marBottom w:val="0"/>
              <w:divBdr>
                <w:top w:val="none" w:sz="0" w:space="0" w:color="auto"/>
                <w:left w:val="none" w:sz="0" w:space="0" w:color="auto"/>
                <w:bottom w:val="none" w:sz="0" w:space="0" w:color="auto"/>
                <w:right w:val="none" w:sz="0" w:space="0" w:color="auto"/>
              </w:divBdr>
              <w:divsChild>
                <w:div w:id="669261678">
                  <w:marLeft w:val="0"/>
                  <w:marRight w:val="0"/>
                  <w:marTop w:val="0"/>
                  <w:marBottom w:val="0"/>
                  <w:divBdr>
                    <w:top w:val="none" w:sz="0" w:space="0" w:color="auto"/>
                    <w:left w:val="none" w:sz="0" w:space="0" w:color="auto"/>
                    <w:bottom w:val="none" w:sz="0" w:space="0" w:color="auto"/>
                    <w:right w:val="none" w:sz="0" w:space="0" w:color="auto"/>
                  </w:divBdr>
                  <w:divsChild>
                    <w:div w:id="237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8304">
      <w:bodyDiv w:val="1"/>
      <w:marLeft w:val="0"/>
      <w:marRight w:val="0"/>
      <w:marTop w:val="0"/>
      <w:marBottom w:val="0"/>
      <w:divBdr>
        <w:top w:val="none" w:sz="0" w:space="0" w:color="auto"/>
        <w:left w:val="none" w:sz="0" w:space="0" w:color="auto"/>
        <w:bottom w:val="none" w:sz="0" w:space="0" w:color="auto"/>
        <w:right w:val="none" w:sz="0" w:space="0" w:color="auto"/>
      </w:divBdr>
      <w:divsChild>
        <w:div w:id="1521050006">
          <w:marLeft w:val="0"/>
          <w:marRight w:val="0"/>
          <w:marTop w:val="0"/>
          <w:marBottom w:val="0"/>
          <w:divBdr>
            <w:top w:val="none" w:sz="0" w:space="0" w:color="auto"/>
            <w:left w:val="none" w:sz="0" w:space="0" w:color="auto"/>
            <w:bottom w:val="none" w:sz="0" w:space="0" w:color="auto"/>
            <w:right w:val="none" w:sz="0" w:space="0" w:color="auto"/>
          </w:divBdr>
          <w:divsChild>
            <w:div w:id="1548180048">
              <w:marLeft w:val="0"/>
              <w:marRight w:val="0"/>
              <w:marTop w:val="0"/>
              <w:marBottom w:val="0"/>
              <w:divBdr>
                <w:top w:val="none" w:sz="0" w:space="0" w:color="auto"/>
                <w:left w:val="none" w:sz="0" w:space="0" w:color="auto"/>
                <w:bottom w:val="none" w:sz="0" w:space="0" w:color="auto"/>
                <w:right w:val="none" w:sz="0" w:space="0" w:color="auto"/>
              </w:divBdr>
              <w:divsChild>
                <w:div w:id="2017343464">
                  <w:marLeft w:val="0"/>
                  <w:marRight w:val="0"/>
                  <w:marTop w:val="0"/>
                  <w:marBottom w:val="0"/>
                  <w:divBdr>
                    <w:top w:val="none" w:sz="0" w:space="0" w:color="auto"/>
                    <w:left w:val="none" w:sz="0" w:space="0" w:color="auto"/>
                    <w:bottom w:val="none" w:sz="0" w:space="0" w:color="auto"/>
                    <w:right w:val="none" w:sz="0" w:space="0" w:color="auto"/>
                  </w:divBdr>
                  <w:divsChild>
                    <w:div w:id="1148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7460">
      <w:bodyDiv w:val="1"/>
      <w:marLeft w:val="0"/>
      <w:marRight w:val="0"/>
      <w:marTop w:val="0"/>
      <w:marBottom w:val="0"/>
      <w:divBdr>
        <w:top w:val="none" w:sz="0" w:space="0" w:color="auto"/>
        <w:left w:val="none" w:sz="0" w:space="0" w:color="auto"/>
        <w:bottom w:val="none" w:sz="0" w:space="0" w:color="auto"/>
        <w:right w:val="none" w:sz="0" w:space="0" w:color="auto"/>
      </w:divBdr>
      <w:divsChild>
        <w:div w:id="1821191567">
          <w:marLeft w:val="0"/>
          <w:marRight w:val="0"/>
          <w:marTop w:val="0"/>
          <w:marBottom w:val="0"/>
          <w:divBdr>
            <w:top w:val="none" w:sz="0" w:space="0" w:color="auto"/>
            <w:left w:val="none" w:sz="0" w:space="0" w:color="auto"/>
            <w:bottom w:val="none" w:sz="0" w:space="0" w:color="auto"/>
            <w:right w:val="none" w:sz="0" w:space="0" w:color="auto"/>
          </w:divBdr>
          <w:divsChild>
            <w:div w:id="1920745276">
              <w:marLeft w:val="0"/>
              <w:marRight w:val="0"/>
              <w:marTop w:val="0"/>
              <w:marBottom w:val="0"/>
              <w:divBdr>
                <w:top w:val="none" w:sz="0" w:space="0" w:color="auto"/>
                <w:left w:val="none" w:sz="0" w:space="0" w:color="auto"/>
                <w:bottom w:val="none" w:sz="0" w:space="0" w:color="auto"/>
                <w:right w:val="none" w:sz="0" w:space="0" w:color="auto"/>
              </w:divBdr>
              <w:divsChild>
                <w:div w:id="525798614">
                  <w:marLeft w:val="0"/>
                  <w:marRight w:val="0"/>
                  <w:marTop w:val="0"/>
                  <w:marBottom w:val="0"/>
                  <w:divBdr>
                    <w:top w:val="none" w:sz="0" w:space="0" w:color="auto"/>
                    <w:left w:val="none" w:sz="0" w:space="0" w:color="auto"/>
                    <w:bottom w:val="none" w:sz="0" w:space="0" w:color="auto"/>
                    <w:right w:val="none" w:sz="0" w:space="0" w:color="auto"/>
                  </w:divBdr>
                  <w:divsChild>
                    <w:div w:id="7210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19028">
      <w:bodyDiv w:val="1"/>
      <w:marLeft w:val="0"/>
      <w:marRight w:val="0"/>
      <w:marTop w:val="0"/>
      <w:marBottom w:val="0"/>
      <w:divBdr>
        <w:top w:val="none" w:sz="0" w:space="0" w:color="auto"/>
        <w:left w:val="none" w:sz="0" w:space="0" w:color="auto"/>
        <w:bottom w:val="none" w:sz="0" w:space="0" w:color="auto"/>
        <w:right w:val="none" w:sz="0" w:space="0" w:color="auto"/>
      </w:divBdr>
      <w:divsChild>
        <w:div w:id="512648692">
          <w:marLeft w:val="0"/>
          <w:marRight w:val="0"/>
          <w:marTop w:val="0"/>
          <w:marBottom w:val="0"/>
          <w:divBdr>
            <w:top w:val="none" w:sz="0" w:space="0" w:color="auto"/>
            <w:left w:val="none" w:sz="0" w:space="0" w:color="auto"/>
            <w:bottom w:val="none" w:sz="0" w:space="0" w:color="auto"/>
            <w:right w:val="none" w:sz="0" w:space="0" w:color="auto"/>
          </w:divBdr>
          <w:divsChild>
            <w:div w:id="515653751">
              <w:marLeft w:val="0"/>
              <w:marRight w:val="0"/>
              <w:marTop w:val="0"/>
              <w:marBottom w:val="0"/>
              <w:divBdr>
                <w:top w:val="none" w:sz="0" w:space="0" w:color="auto"/>
                <w:left w:val="none" w:sz="0" w:space="0" w:color="auto"/>
                <w:bottom w:val="none" w:sz="0" w:space="0" w:color="auto"/>
                <w:right w:val="none" w:sz="0" w:space="0" w:color="auto"/>
              </w:divBdr>
              <w:divsChild>
                <w:div w:id="1909992295">
                  <w:marLeft w:val="0"/>
                  <w:marRight w:val="0"/>
                  <w:marTop w:val="0"/>
                  <w:marBottom w:val="0"/>
                  <w:divBdr>
                    <w:top w:val="none" w:sz="0" w:space="0" w:color="auto"/>
                    <w:left w:val="none" w:sz="0" w:space="0" w:color="auto"/>
                    <w:bottom w:val="none" w:sz="0" w:space="0" w:color="auto"/>
                    <w:right w:val="none" w:sz="0" w:space="0" w:color="auto"/>
                  </w:divBdr>
                  <w:divsChild>
                    <w:div w:id="2387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5331">
      <w:bodyDiv w:val="1"/>
      <w:marLeft w:val="0"/>
      <w:marRight w:val="0"/>
      <w:marTop w:val="0"/>
      <w:marBottom w:val="0"/>
      <w:divBdr>
        <w:top w:val="none" w:sz="0" w:space="0" w:color="auto"/>
        <w:left w:val="none" w:sz="0" w:space="0" w:color="auto"/>
        <w:bottom w:val="none" w:sz="0" w:space="0" w:color="auto"/>
        <w:right w:val="none" w:sz="0" w:space="0" w:color="auto"/>
      </w:divBdr>
      <w:divsChild>
        <w:div w:id="1018776898">
          <w:marLeft w:val="0"/>
          <w:marRight w:val="0"/>
          <w:marTop w:val="0"/>
          <w:marBottom w:val="0"/>
          <w:divBdr>
            <w:top w:val="none" w:sz="0" w:space="0" w:color="auto"/>
            <w:left w:val="none" w:sz="0" w:space="0" w:color="auto"/>
            <w:bottom w:val="none" w:sz="0" w:space="0" w:color="auto"/>
            <w:right w:val="none" w:sz="0" w:space="0" w:color="auto"/>
          </w:divBdr>
          <w:divsChild>
            <w:div w:id="1033456580">
              <w:marLeft w:val="0"/>
              <w:marRight w:val="0"/>
              <w:marTop w:val="0"/>
              <w:marBottom w:val="0"/>
              <w:divBdr>
                <w:top w:val="none" w:sz="0" w:space="0" w:color="auto"/>
                <w:left w:val="none" w:sz="0" w:space="0" w:color="auto"/>
                <w:bottom w:val="none" w:sz="0" w:space="0" w:color="auto"/>
                <w:right w:val="none" w:sz="0" w:space="0" w:color="auto"/>
              </w:divBdr>
              <w:divsChild>
                <w:div w:id="267080995">
                  <w:marLeft w:val="0"/>
                  <w:marRight w:val="0"/>
                  <w:marTop w:val="0"/>
                  <w:marBottom w:val="0"/>
                  <w:divBdr>
                    <w:top w:val="none" w:sz="0" w:space="0" w:color="auto"/>
                    <w:left w:val="none" w:sz="0" w:space="0" w:color="auto"/>
                    <w:bottom w:val="none" w:sz="0" w:space="0" w:color="auto"/>
                    <w:right w:val="none" w:sz="0" w:space="0" w:color="auto"/>
                  </w:divBdr>
                  <w:divsChild>
                    <w:div w:id="18978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758641">
      <w:bodyDiv w:val="1"/>
      <w:marLeft w:val="0"/>
      <w:marRight w:val="0"/>
      <w:marTop w:val="0"/>
      <w:marBottom w:val="0"/>
      <w:divBdr>
        <w:top w:val="none" w:sz="0" w:space="0" w:color="auto"/>
        <w:left w:val="none" w:sz="0" w:space="0" w:color="auto"/>
        <w:bottom w:val="none" w:sz="0" w:space="0" w:color="auto"/>
        <w:right w:val="none" w:sz="0" w:space="0" w:color="auto"/>
      </w:divBdr>
      <w:divsChild>
        <w:div w:id="148714943">
          <w:marLeft w:val="0"/>
          <w:marRight w:val="0"/>
          <w:marTop w:val="0"/>
          <w:marBottom w:val="0"/>
          <w:divBdr>
            <w:top w:val="none" w:sz="0" w:space="0" w:color="auto"/>
            <w:left w:val="none" w:sz="0" w:space="0" w:color="auto"/>
            <w:bottom w:val="none" w:sz="0" w:space="0" w:color="auto"/>
            <w:right w:val="none" w:sz="0" w:space="0" w:color="auto"/>
          </w:divBdr>
          <w:divsChild>
            <w:div w:id="1840651323">
              <w:marLeft w:val="0"/>
              <w:marRight w:val="0"/>
              <w:marTop w:val="0"/>
              <w:marBottom w:val="0"/>
              <w:divBdr>
                <w:top w:val="none" w:sz="0" w:space="0" w:color="auto"/>
                <w:left w:val="none" w:sz="0" w:space="0" w:color="auto"/>
                <w:bottom w:val="none" w:sz="0" w:space="0" w:color="auto"/>
                <w:right w:val="none" w:sz="0" w:space="0" w:color="auto"/>
              </w:divBdr>
              <w:divsChild>
                <w:div w:id="340470106">
                  <w:marLeft w:val="0"/>
                  <w:marRight w:val="0"/>
                  <w:marTop w:val="0"/>
                  <w:marBottom w:val="0"/>
                  <w:divBdr>
                    <w:top w:val="none" w:sz="0" w:space="0" w:color="auto"/>
                    <w:left w:val="none" w:sz="0" w:space="0" w:color="auto"/>
                    <w:bottom w:val="none" w:sz="0" w:space="0" w:color="auto"/>
                    <w:right w:val="none" w:sz="0" w:space="0" w:color="auto"/>
                  </w:divBdr>
                  <w:divsChild>
                    <w:div w:id="4064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7481">
      <w:bodyDiv w:val="1"/>
      <w:marLeft w:val="0"/>
      <w:marRight w:val="0"/>
      <w:marTop w:val="0"/>
      <w:marBottom w:val="0"/>
      <w:divBdr>
        <w:top w:val="none" w:sz="0" w:space="0" w:color="auto"/>
        <w:left w:val="none" w:sz="0" w:space="0" w:color="auto"/>
        <w:bottom w:val="none" w:sz="0" w:space="0" w:color="auto"/>
        <w:right w:val="none" w:sz="0" w:space="0" w:color="auto"/>
      </w:divBdr>
      <w:divsChild>
        <w:div w:id="1864128070">
          <w:marLeft w:val="0"/>
          <w:marRight w:val="0"/>
          <w:marTop w:val="0"/>
          <w:marBottom w:val="0"/>
          <w:divBdr>
            <w:top w:val="none" w:sz="0" w:space="0" w:color="auto"/>
            <w:left w:val="none" w:sz="0" w:space="0" w:color="auto"/>
            <w:bottom w:val="none" w:sz="0" w:space="0" w:color="auto"/>
            <w:right w:val="none" w:sz="0" w:space="0" w:color="auto"/>
          </w:divBdr>
          <w:divsChild>
            <w:div w:id="1651715401">
              <w:marLeft w:val="0"/>
              <w:marRight w:val="0"/>
              <w:marTop w:val="0"/>
              <w:marBottom w:val="0"/>
              <w:divBdr>
                <w:top w:val="none" w:sz="0" w:space="0" w:color="auto"/>
                <w:left w:val="none" w:sz="0" w:space="0" w:color="auto"/>
                <w:bottom w:val="none" w:sz="0" w:space="0" w:color="auto"/>
                <w:right w:val="none" w:sz="0" w:space="0" w:color="auto"/>
              </w:divBdr>
              <w:divsChild>
                <w:div w:id="536312496">
                  <w:marLeft w:val="0"/>
                  <w:marRight w:val="0"/>
                  <w:marTop w:val="0"/>
                  <w:marBottom w:val="0"/>
                  <w:divBdr>
                    <w:top w:val="none" w:sz="0" w:space="0" w:color="auto"/>
                    <w:left w:val="none" w:sz="0" w:space="0" w:color="auto"/>
                    <w:bottom w:val="none" w:sz="0" w:space="0" w:color="auto"/>
                    <w:right w:val="none" w:sz="0" w:space="0" w:color="auto"/>
                  </w:divBdr>
                  <w:divsChild>
                    <w:div w:id="2199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464">
      <w:bodyDiv w:val="1"/>
      <w:marLeft w:val="0"/>
      <w:marRight w:val="0"/>
      <w:marTop w:val="0"/>
      <w:marBottom w:val="0"/>
      <w:divBdr>
        <w:top w:val="none" w:sz="0" w:space="0" w:color="auto"/>
        <w:left w:val="none" w:sz="0" w:space="0" w:color="auto"/>
        <w:bottom w:val="none" w:sz="0" w:space="0" w:color="auto"/>
        <w:right w:val="none" w:sz="0" w:space="0" w:color="auto"/>
      </w:divBdr>
      <w:divsChild>
        <w:div w:id="1752196890">
          <w:marLeft w:val="0"/>
          <w:marRight w:val="0"/>
          <w:marTop w:val="0"/>
          <w:marBottom w:val="0"/>
          <w:divBdr>
            <w:top w:val="none" w:sz="0" w:space="0" w:color="auto"/>
            <w:left w:val="none" w:sz="0" w:space="0" w:color="auto"/>
            <w:bottom w:val="none" w:sz="0" w:space="0" w:color="auto"/>
            <w:right w:val="none" w:sz="0" w:space="0" w:color="auto"/>
          </w:divBdr>
          <w:divsChild>
            <w:div w:id="838690582">
              <w:marLeft w:val="0"/>
              <w:marRight w:val="0"/>
              <w:marTop w:val="0"/>
              <w:marBottom w:val="0"/>
              <w:divBdr>
                <w:top w:val="none" w:sz="0" w:space="0" w:color="auto"/>
                <w:left w:val="none" w:sz="0" w:space="0" w:color="auto"/>
                <w:bottom w:val="none" w:sz="0" w:space="0" w:color="auto"/>
                <w:right w:val="none" w:sz="0" w:space="0" w:color="auto"/>
              </w:divBdr>
              <w:divsChild>
                <w:div w:id="2101488851">
                  <w:marLeft w:val="0"/>
                  <w:marRight w:val="0"/>
                  <w:marTop w:val="0"/>
                  <w:marBottom w:val="0"/>
                  <w:divBdr>
                    <w:top w:val="none" w:sz="0" w:space="0" w:color="auto"/>
                    <w:left w:val="none" w:sz="0" w:space="0" w:color="auto"/>
                    <w:bottom w:val="none" w:sz="0" w:space="0" w:color="auto"/>
                    <w:right w:val="none" w:sz="0" w:space="0" w:color="auto"/>
                  </w:divBdr>
                  <w:divsChild>
                    <w:div w:id="4757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8078">
      <w:bodyDiv w:val="1"/>
      <w:marLeft w:val="0"/>
      <w:marRight w:val="0"/>
      <w:marTop w:val="0"/>
      <w:marBottom w:val="0"/>
      <w:divBdr>
        <w:top w:val="none" w:sz="0" w:space="0" w:color="auto"/>
        <w:left w:val="none" w:sz="0" w:space="0" w:color="auto"/>
        <w:bottom w:val="none" w:sz="0" w:space="0" w:color="auto"/>
        <w:right w:val="none" w:sz="0" w:space="0" w:color="auto"/>
      </w:divBdr>
      <w:divsChild>
        <w:div w:id="640572275">
          <w:marLeft w:val="0"/>
          <w:marRight w:val="0"/>
          <w:marTop w:val="0"/>
          <w:marBottom w:val="0"/>
          <w:divBdr>
            <w:top w:val="none" w:sz="0" w:space="0" w:color="auto"/>
            <w:left w:val="none" w:sz="0" w:space="0" w:color="auto"/>
            <w:bottom w:val="none" w:sz="0" w:space="0" w:color="auto"/>
            <w:right w:val="none" w:sz="0" w:space="0" w:color="auto"/>
          </w:divBdr>
          <w:divsChild>
            <w:div w:id="1922255975">
              <w:marLeft w:val="0"/>
              <w:marRight w:val="0"/>
              <w:marTop w:val="0"/>
              <w:marBottom w:val="0"/>
              <w:divBdr>
                <w:top w:val="none" w:sz="0" w:space="0" w:color="auto"/>
                <w:left w:val="none" w:sz="0" w:space="0" w:color="auto"/>
                <w:bottom w:val="none" w:sz="0" w:space="0" w:color="auto"/>
                <w:right w:val="none" w:sz="0" w:space="0" w:color="auto"/>
              </w:divBdr>
              <w:divsChild>
                <w:div w:id="452016999">
                  <w:marLeft w:val="0"/>
                  <w:marRight w:val="0"/>
                  <w:marTop w:val="0"/>
                  <w:marBottom w:val="0"/>
                  <w:divBdr>
                    <w:top w:val="none" w:sz="0" w:space="0" w:color="auto"/>
                    <w:left w:val="none" w:sz="0" w:space="0" w:color="auto"/>
                    <w:bottom w:val="none" w:sz="0" w:space="0" w:color="auto"/>
                    <w:right w:val="none" w:sz="0" w:space="0" w:color="auto"/>
                  </w:divBdr>
                  <w:divsChild>
                    <w:div w:id="28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11964">
      <w:bodyDiv w:val="1"/>
      <w:marLeft w:val="0"/>
      <w:marRight w:val="0"/>
      <w:marTop w:val="0"/>
      <w:marBottom w:val="0"/>
      <w:divBdr>
        <w:top w:val="none" w:sz="0" w:space="0" w:color="auto"/>
        <w:left w:val="none" w:sz="0" w:space="0" w:color="auto"/>
        <w:bottom w:val="none" w:sz="0" w:space="0" w:color="auto"/>
        <w:right w:val="none" w:sz="0" w:space="0" w:color="auto"/>
      </w:divBdr>
      <w:divsChild>
        <w:div w:id="500434343">
          <w:marLeft w:val="0"/>
          <w:marRight w:val="0"/>
          <w:marTop w:val="0"/>
          <w:marBottom w:val="0"/>
          <w:divBdr>
            <w:top w:val="none" w:sz="0" w:space="0" w:color="auto"/>
            <w:left w:val="none" w:sz="0" w:space="0" w:color="auto"/>
            <w:bottom w:val="none" w:sz="0" w:space="0" w:color="auto"/>
            <w:right w:val="none" w:sz="0" w:space="0" w:color="auto"/>
          </w:divBdr>
          <w:divsChild>
            <w:div w:id="1557007158">
              <w:marLeft w:val="0"/>
              <w:marRight w:val="0"/>
              <w:marTop w:val="0"/>
              <w:marBottom w:val="0"/>
              <w:divBdr>
                <w:top w:val="none" w:sz="0" w:space="0" w:color="auto"/>
                <w:left w:val="none" w:sz="0" w:space="0" w:color="auto"/>
                <w:bottom w:val="none" w:sz="0" w:space="0" w:color="auto"/>
                <w:right w:val="none" w:sz="0" w:space="0" w:color="auto"/>
              </w:divBdr>
              <w:divsChild>
                <w:div w:id="1929076995">
                  <w:marLeft w:val="0"/>
                  <w:marRight w:val="0"/>
                  <w:marTop w:val="0"/>
                  <w:marBottom w:val="0"/>
                  <w:divBdr>
                    <w:top w:val="none" w:sz="0" w:space="0" w:color="auto"/>
                    <w:left w:val="none" w:sz="0" w:space="0" w:color="auto"/>
                    <w:bottom w:val="none" w:sz="0" w:space="0" w:color="auto"/>
                    <w:right w:val="none" w:sz="0" w:space="0" w:color="auto"/>
                  </w:divBdr>
                  <w:divsChild>
                    <w:div w:id="5782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93462">
      <w:bodyDiv w:val="1"/>
      <w:marLeft w:val="0"/>
      <w:marRight w:val="0"/>
      <w:marTop w:val="0"/>
      <w:marBottom w:val="0"/>
      <w:divBdr>
        <w:top w:val="none" w:sz="0" w:space="0" w:color="auto"/>
        <w:left w:val="none" w:sz="0" w:space="0" w:color="auto"/>
        <w:bottom w:val="none" w:sz="0" w:space="0" w:color="auto"/>
        <w:right w:val="none" w:sz="0" w:space="0" w:color="auto"/>
      </w:divBdr>
      <w:divsChild>
        <w:div w:id="1092969632">
          <w:marLeft w:val="0"/>
          <w:marRight w:val="0"/>
          <w:marTop w:val="0"/>
          <w:marBottom w:val="0"/>
          <w:divBdr>
            <w:top w:val="none" w:sz="0" w:space="0" w:color="auto"/>
            <w:left w:val="none" w:sz="0" w:space="0" w:color="auto"/>
            <w:bottom w:val="none" w:sz="0" w:space="0" w:color="auto"/>
            <w:right w:val="none" w:sz="0" w:space="0" w:color="auto"/>
          </w:divBdr>
          <w:divsChild>
            <w:div w:id="142548235">
              <w:marLeft w:val="0"/>
              <w:marRight w:val="0"/>
              <w:marTop w:val="0"/>
              <w:marBottom w:val="0"/>
              <w:divBdr>
                <w:top w:val="none" w:sz="0" w:space="0" w:color="auto"/>
                <w:left w:val="none" w:sz="0" w:space="0" w:color="auto"/>
                <w:bottom w:val="none" w:sz="0" w:space="0" w:color="auto"/>
                <w:right w:val="none" w:sz="0" w:space="0" w:color="auto"/>
              </w:divBdr>
              <w:divsChild>
                <w:div w:id="1772311388">
                  <w:marLeft w:val="0"/>
                  <w:marRight w:val="0"/>
                  <w:marTop w:val="0"/>
                  <w:marBottom w:val="0"/>
                  <w:divBdr>
                    <w:top w:val="none" w:sz="0" w:space="0" w:color="auto"/>
                    <w:left w:val="none" w:sz="0" w:space="0" w:color="auto"/>
                    <w:bottom w:val="none" w:sz="0" w:space="0" w:color="auto"/>
                    <w:right w:val="none" w:sz="0" w:space="0" w:color="auto"/>
                  </w:divBdr>
                  <w:divsChild>
                    <w:div w:id="20756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48661">
      <w:bodyDiv w:val="1"/>
      <w:marLeft w:val="0"/>
      <w:marRight w:val="0"/>
      <w:marTop w:val="0"/>
      <w:marBottom w:val="0"/>
      <w:divBdr>
        <w:top w:val="none" w:sz="0" w:space="0" w:color="auto"/>
        <w:left w:val="none" w:sz="0" w:space="0" w:color="auto"/>
        <w:bottom w:val="none" w:sz="0" w:space="0" w:color="auto"/>
        <w:right w:val="none" w:sz="0" w:space="0" w:color="auto"/>
      </w:divBdr>
      <w:divsChild>
        <w:div w:id="890768701">
          <w:marLeft w:val="0"/>
          <w:marRight w:val="0"/>
          <w:marTop w:val="0"/>
          <w:marBottom w:val="0"/>
          <w:divBdr>
            <w:top w:val="none" w:sz="0" w:space="0" w:color="auto"/>
            <w:left w:val="none" w:sz="0" w:space="0" w:color="auto"/>
            <w:bottom w:val="none" w:sz="0" w:space="0" w:color="auto"/>
            <w:right w:val="none" w:sz="0" w:space="0" w:color="auto"/>
          </w:divBdr>
          <w:divsChild>
            <w:div w:id="543564357">
              <w:marLeft w:val="0"/>
              <w:marRight w:val="0"/>
              <w:marTop w:val="0"/>
              <w:marBottom w:val="0"/>
              <w:divBdr>
                <w:top w:val="none" w:sz="0" w:space="0" w:color="auto"/>
                <w:left w:val="none" w:sz="0" w:space="0" w:color="auto"/>
                <w:bottom w:val="none" w:sz="0" w:space="0" w:color="auto"/>
                <w:right w:val="none" w:sz="0" w:space="0" w:color="auto"/>
              </w:divBdr>
              <w:divsChild>
                <w:div w:id="2026058830">
                  <w:marLeft w:val="0"/>
                  <w:marRight w:val="0"/>
                  <w:marTop w:val="0"/>
                  <w:marBottom w:val="0"/>
                  <w:divBdr>
                    <w:top w:val="none" w:sz="0" w:space="0" w:color="auto"/>
                    <w:left w:val="none" w:sz="0" w:space="0" w:color="auto"/>
                    <w:bottom w:val="none" w:sz="0" w:space="0" w:color="auto"/>
                    <w:right w:val="none" w:sz="0" w:space="0" w:color="auto"/>
                  </w:divBdr>
                  <w:divsChild>
                    <w:div w:id="1767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1444">
      <w:bodyDiv w:val="1"/>
      <w:marLeft w:val="0"/>
      <w:marRight w:val="0"/>
      <w:marTop w:val="0"/>
      <w:marBottom w:val="0"/>
      <w:divBdr>
        <w:top w:val="none" w:sz="0" w:space="0" w:color="auto"/>
        <w:left w:val="none" w:sz="0" w:space="0" w:color="auto"/>
        <w:bottom w:val="none" w:sz="0" w:space="0" w:color="auto"/>
        <w:right w:val="none" w:sz="0" w:space="0" w:color="auto"/>
      </w:divBdr>
      <w:divsChild>
        <w:div w:id="1217542971">
          <w:marLeft w:val="0"/>
          <w:marRight w:val="0"/>
          <w:marTop w:val="0"/>
          <w:marBottom w:val="0"/>
          <w:divBdr>
            <w:top w:val="none" w:sz="0" w:space="0" w:color="auto"/>
            <w:left w:val="none" w:sz="0" w:space="0" w:color="auto"/>
            <w:bottom w:val="none" w:sz="0" w:space="0" w:color="auto"/>
            <w:right w:val="none" w:sz="0" w:space="0" w:color="auto"/>
          </w:divBdr>
          <w:divsChild>
            <w:div w:id="715197096">
              <w:marLeft w:val="0"/>
              <w:marRight w:val="0"/>
              <w:marTop w:val="0"/>
              <w:marBottom w:val="0"/>
              <w:divBdr>
                <w:top w:val="none" w:sz="0" w:space="0" w:color="auto"/>
                <w:left w:val="none" w:sz="0" w:space="0" w:color="auto"/>
                <w:bottom w:val="none" w:sz="0" w:space="0" w:color="auto"/>
                <w:right w:val="none" w:sz="0" w:space="0" w:color="auto"/>
              </w:divBdr>
              <w:divsChild>
                <w:div w:id="421924716">
                  <w:marLeft w:val="0"/>
                  <w:marRight w:val="0"/>
                  <w:marTop w:val="0"/>
                  <w:marBottom w:val="0"/>
                  <w:divBdr>
                    <w:top w:val="none" w:sz="0" w:space="0" w:color="auto"/>
                    <w:left w:val="none" w:sz="0" w:space="0" w:color="auto"/>
                    <w:bottom w:val="none" w:sz="0" w:space="0" w:color="auto"/>
                    <w:right w:val="none" w:sz="0" w:space="0" w:color="auto"/>
                  </w:divBdr>
                  <w:divsChild>
                    <w:div w:id="1778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3483">
      <w:bodyDiv w:val="1"/>
      <w:marLeft w:val="0"/>
      <w:marRight w:val="0"/>
      <w:marTop w:val="0"/>
      <w:marBottom w:val="0"/>
      <w:divBdr>
        <w:top w:val="none" w:sz="0" w:space="0" w:color="auto"/>
        <w:left w:val="none" w:sz="0" w:space="0" w:color="auto"/>
        <w:bottom w:val="none" w:sz="0" w:space="0" w:color="auto"/>
        <w:right w:val="none" w:sz="0" w:space="0" w:color="auto"/>
      </w:divBdr>
      <w:divsChild>
        <w:div w:id="81148468">
          <w:marLeft w:val="0"/>
          <w:marRight w:val="0"/>
          <w:marTop w:val="0"/>
          <w:marBottom w:val="0"/>
          <w:divBdr>
            <w:top w:val="none" w:sz="0" w:space="0" w:color="auto"/>
            <w:left w:val="none" w:sz="0" w:space="0" w:color="auto"/>
            <w:bottom w:val="none" w:sz="0" w:space="0" w:color="auto"/>
            <w:right w:val="none" w:sz="0" w:space="0" w:color="auto"/>
          </w:divBdr>
          <w:divsChild>
            <w:div w:id="1524512822">
              <w:marLeft w:val="0"/>
              <w:marRight w:val="0"/>
              <w:marTop w:val="0"/>
              <w:marBottom w:val="0"/>
              <w:divBdr>
                <w:top w:val="none" w:sz="0" w:space="0" w:color="auto"/>
                <w:left w:val="none" w:sz="0" w:space="0" w:color="auto"/>
                <w:bottom w:val="none" w:sz="0" w:space="0" w:color="auto"/>
                <w:right w:val="none" w:sz="0" w:space="0" w:color="auto"/>
              </w:divBdr>
              <w:divsChild>
                <w:div w:id="1174952158">
                  <w:marLeft w:val="0"/>
                  <w:marRight w:val="0"/>
                  <w:marTop w:val="0"/>
                  <w:marBottom w:val="0"/>
                  <w:divBdr>
                    <w:top w:val="none" w:sz="0" w:space="0" w:color="auto"/>
                    <w:left w:val="none" w:sz="0" w:space="0" w:color="auto"/>
                    <w:bottom w:val="none" w:sz="0" w:space="0" w:color="auto"/>
                    <w:right w:val="none" w:sz="0" w:space="0" w:color="auto"/>
                  </w:divBdr>
                  <w:divsChild>
                    <w:div w:id="7340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05982">
      <w:bodyDiv w:val="1"/>
      <w:marLeft w:val="0"/>
      <w:marRight w:val="0"/>
      <w:marTop w:val="0"/>
      <w:marBottom w:val="0"/>
      <w:divBdr>
        <w:top w:val="none" w:sz="0" w:space="0" w:color="auto"/>
        <w:left w:val="none" w:sz="0" w:space="0" w:color="auto"/>
        <w:bottom w:val="none" w:sz="0" w:space="0" w:color="auto"/>
        <w:right w:val="none" w:sz="0" w:space="0" w:color="auto"/>
      </w:divBdr>
      <w:divsChild>
        <w:div w:id="1079987025">
          <w:marLeft w:val="0"/>
          <w:marRight w:val="0"/>
          <w:marTop w:val="0"/>
          <w:marBottom w:val="0"/>
          <w:divBdr>
            <w:top w:val="none" w:sz="0" w:space="0" w:color="auto"/>
            <w:left w:val="none" w:sz="0" w:space="0" w:color="auto"/>
            <w:bottom w:val="none" w:sz="0" w:space="0" w:color="auto"/>
            <w:right w:val="none" w:sz="0" w:space="0" w:color="auto"/>
          </w:divBdr>
          <w:divsChild>
            <w:div w:id="1421676426">
              <w:marLeft w:val="0"/>
              <w:marRight w:val="0"/>
              <w:marTop w:val="0"/>
              <w:marBottom w:val="0"/>
              <w:divBdr>
                <w:top w:val="none" w:sz="0" w:space="0" w:color="auto"/>
                <w:left w:val="none" w:sz="0" w:space="0" w:color="auto"/>
                <w:bottom w:val="none" w:sz="0" w:space="0" w:color="auto"/>
                <w:right w:val="none" w:sz="0" w:space="0" w:color="auto"/>
              </w:divBdr>
              <w:divsChild>
                <w:div w:id="2119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640">
      <w:bodyDiv w:val="1"/>
      <w:marLeft w:val="0"/>
      <w:marRight w:val="0"/>
      <w:marTop w:val="0"/>
      <w:marBottom w:val="0"/>
      <w:divBdr>
        <w:top w:val="none" w:sz="0" w:space="0" w:color="auto"/>
        <w:left w:val="none" w:sz="0" w:space="0" w:color="auto"/>
        <w:bottom w:val="none" w:sz="0" w:space="0" w:color="auto"/>
        <w:right w:val="none" w:sz="0" w:space="0" w:color="auto"/>
      </w:divBdr>
      <w:divsChild>
        <w:div w:id="601767159">
          <w:marLeft w:val="0"/>
          <w:marRight w:val="0"/>
          <w:marTop w:val="0"/>
          <w:marBottom w:val="0"/>
          <w:divBdr>
            <w:top w:val="none" w:sz="0" w:space="0" w:color="auto"/>
            <w:left w:val="none" w:sz="0" w:space="0" w:color="auto"/>
            <w:bottom w:val="none" w:sz="0" w:space="0" w:color="auto"/>
            <w:right w:val="none" w:sz="0" w:space="0" w:color="auto"/>
          </w:divBdr>
          <w:divsChild>
            <w:div w:id="580876060">
              <w:marLeft w:val="0"/>
              <w:marRight w:val="0"/>
              <w:marTop w:val="0"/>
              <w:marBottom w:val="0"/>
              <w:divBdr>
                <w:top w:val="none" w:sz="0" w:space="0" w:color="auto"/>
                <w:left w:val="none" w:sz="0" w:space="0" w:color="auto"/>
                <w:bottom w:val="none" w:sz="0" w:space="0" w:color="auto"/>
                <w:right w:val="none" w:sz="0" w:space="0" w:color="auto"/>
              </w:divBdr>
              <w:divsChild>
                <w:div w:id="1970357977">
                  <w:marLeft w:val="0"/>
                  <w:marRight w:val="0"/>
                  <w:marTop w:val="0"/>
                  <w:marBottom w:val="0"/>
                  <w:divBdr>
                    <w:top w:val="none" w:sz="0" w:space="0" w:color="auto"/>
                    <w:left w:val="none" w:sz="0" w:space="0" w:color="auto"/>
                    <w:bottom w:val="none" w:sz="0" w:space="0" w:color="auto"/>
                    <w:right w:val="none" w:sz="0" w:space="0" w:color="auto"/>
                  </w:divBdr>
                  <w:divsChild>
                    <w:div w:id="18166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69758">
      <w:bodyDiv w:val="1"/>
      <w:marLeft w:val="0"/>
      <w:marRight w:val="0"/>
      <w:marTop w:val="0"/>
      <w:marBottom w:val="0"/>
      <w:divBdr>
        <w:top w:val="none" w:sz="0" w:space="0" w:color="auto"/>
        <w:left w:val="none" w:sz="0" w:space="0" w:color="auto"/>
        <w:bottom w:val="none" w:sz="0" w:space="0" w:color="auto"/>
        <w:right w:val="none" w:sz="0" w:space="0" w:color="auto"/>
      </w:divBdr>
      <w:divsChild>
        <w:div w:id="2048291774">
          <w:marLeft w:val="0"/>
          <w:marRight w:val="0"/>
          <w:marTop w:val="0"/>
          <w:marBottom w:val="0"/>
          <w:divBdr>
            <w:top w:val="none" w:sz="0" w:space="0" w:color="auto"/>
            <w:left w:val="none" w:sz="0" w:space="0" w:color="auto"/>
            <w:bottom w:val="none" w:sz="0" w:space="0" w:color="auto"/>
            <w:right w:val="none" w:sz="0" w:space="0" w:color="auto"/>
          </w:divBdr>
          <w:divsChild>
            <w:div w:id="1808163163">
              <w:marLeft w:val="0"/>
              <w:marRight w:val="0"/>
              <w:marTop w:val="0"/>
              <w:marBottom w:val="0"/>
              <w:divBdr>
                <w:top w:val="none" w:sz="0" w:space="0" w:color="auto"/>
                <w:left w:val="none" w:sz="0" w:space="0" w:color="auto"/>
                <w:bottom w:val="none" w:sz="0" w:space="0" w:color="auto"/>
                <w:right w:val="none" w:sz="0" w:space="0" w:color="auto"/>
              </w:divBdr>
              <w:divsChild>
                <w:div w:id="324743601">
                  <w:marLeft w:val="0"/>
                  <w:marRight w:val="0"/>
                  <w:marTop w:val="0"/>
                  <w:marBottom w:val="0"/>
                  <w:divBdr>
                    <w:top w:val="none" w:sz="0" w:space="0" w:color="auto"/>
                    <w:left w:val="none" w:sz="0" w:space="0" w:color="auto"/>
                    <w:bottom w:val="none" w:sz="0" w:space="0" w:color="auto"/>
                    <w:right w:val="none" w:sz="0" w:space="0" w:color="auto"/>
                  </w:divBdr>
                  <w:divsChild>
                    <w:div w:id="286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90459">
      <w:bodyDiv w:val="1"/>
      <w:marLeft w:val="0"/>
      <w:marRight w:val="0"/>
      <w:marTop w:val="0"/>
      <w:marBottom w:val="0"/>
      <w:divBdr>
        <w:top w:val="none" w:sz="0" w:space="0" w:color="auto"/>
        <w:left w:val="none" w:sz="0" w:space="0" w:color="auto"/>
        <w:bottom w:val="none" w:sz="0" w:space="0" w:color="auto"/>
        <w:right w:val="none" w:sz="0" w:space="0" w:color="auto"/>
      </w:divBdr>
      <w:divsChild>
        <w:div w:id="147985072">
          <w:marLeft w:val="0"/>
          <w:marRight w:val="0"/>
          <w:marTop w:val="0"/>
          <w:marBottom w:val="0"/>
          <w:divBdr>
            <w:top w:val="none" w:sz="0" w:space="0" w:color="auto"/>
            <w:left w:val="none" w:sz="0" w:space="0" w:color="auto"/>
            <w:bottom w:val="none" w:sz="0" w:space="0" w:color="auto"/>
            <w:right w:val="none" w:sz="0" w:space="0" w:color="auto"/>
          </w:divBdr>
          <w:divsChild>
            <w:div w:id="1481536674">
              <w:marLeft w:val="0"/>
              <w:marRight w:val="0"/>
              <w:marTop w:val="0"/>
              <w:marBottom w:val="0"/>
              <w:divBdr>
                <w:top w:val="none" w:sz="0" w:space="0" w:color="auto"/>
                <w:left w:val="none" w:sz="0" w:space="0" w:color="auto"/>
                <w:bottom w:val="none" w:sz="0" w:space="0" w:color="auto"/>
                <w:right w:val="none" w:sz="0" w:space="0" w:color="auto"/>
              </w:divBdr>
              <w:divsChild>
                <w:div w:id="13585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7130">
      <w:bodyDiv w:val="1"/>
      <w:marLeft w:val="0"/>
      <w:marRight w:val="0"/>
      <w:marTop w:val="0"/>
      <w:marBottom w:val="0"/>
      <w:divBdr>
        <w:top w:val="none" w:sz="0" w:space="0" w:color="auto"/>
        <w:left w:val="none" w:sz="0" w:space="0" w:color="auto"/>
        <w:bottom w:val="none" w:sz="0" w:space="0" w:color="auto"/>
        <w:right w:val="none" w:sz="0" w:space="0" w:color="auto"/>
      </w:divBdr>
      <w:divsChild>
        <w:div w:id="1126923316">
          <w:marLeft w:val="0"/>
          <w:marRight w:val="0"/>
          <w:marTop w:val="0"/>
          <w:marBottom w:val="0"/>
          <w:divBdr>
            <w:top w:val="none" w:sz="0" w:space="0" w:color="auto"/>
            <w:left w:val="none" w:sz="0" w:space="0" w:color="auto"/>
            <w:bottom w:val="none" w:sz="0" w:space="0" w:color="auto"/>
            <w:right w:val="none" w:sz="0" w:space="0" w:color="auto"/>
          </w:divBdr>
          <w:divsChild>
            <w:div w:id="1631278268">
              <w:marLeft w:val="0"/>
              <w:marRight w:val="0"/>
              <w:marTop w:val="0"/>
              <w:marBottom w:val="0"/>
              <w:divBdr>
                <w:top w:val="none" w:sz="0" w:space="0" w:color="auto"/>
                <w:left w:val="none" w:sz="0" w:space="0" w:color="auto"/>
                <w:bottom w:val="none" w:sz="0" w:space="0" w:color="auto"/>
                <w:right w:val="none" w:sz="0" w:space="0" w:color="auto"/>
              </w:divBdr>
              <w:divsChild>
                <w:div w:id="1283728946">
                  <w:marLeft w:val="0"/>
                  <w:marRight w:val="0"/>
                  <w:marTop w:val="0"/>
                  <w:marBottom w:val="0"/>
                  <w:divBdr>
                    <w:top w:val="none" w:sz="0" w:space="0" w:color="auto"/>
                    <w:left w:val="none" w:sz="0" w:space="0" w:color="auto"/>
                    <w:bottom w:val="none" w:sz="0" w:space="0" w:color="auto"/>
                    <w:right w:val="none" w:sz="0" w:space="0" w:color="auto"/>
                  </w:divBdr>
                  <w:divsChild>
                    <w:div w:id="3912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55011">
      <w:bodyDiv w:val="1"/>
      <w:marLeft w:val="0"/>
      <w:marRight w:val="0"/>
      <w:marTop w:val="0"/>
      <w:marBottom w:val="0"/>
      <w:divBdr>
        <w:top w:val="none" w:sz="0" w:space="0" w:color="auto"/>
        <w:left w:val="none" w:sz="0" w:space="0" w:color="auto"/>
        <w:bottom w:val="none" w:sz="0" w:space="0" w:color="auto"/>
        <w:right w:val="none" w:sz="0" w:space="0" w:color="auto"/>
      </w:divBdr>
      <w:divsChild>
        <w:div w:id="1864897133">
          <w:marLeft w:val="0"/>
          <w:marRight w:val="0"/>
          <w:marTop w:val="0"/>
          <w:marBottom w:val="0"/>
          <w:divBdr>
            <w:top w:val="none" w:sz="0" w:space="0" w:color="auto"/>
            <w:left w:val="none" w:sz="0" w:space="0" w:color="auto"/>
            <w:bottom w:val="none" w:sz="0" w:space="0" w:color="auto"/>
            <w:right w:val="none" w:sz="0" w:space="0" w:color="auto"/>
          </w:divBdr>
          <w:divsChild>
            <w:div w:id="617178115">
              <w:marLeft w:val="0"/>
              <w:marRight w:val="0"/>
              <w:marTop w:val="0"/>
              <w:marBottom w:val="0"/>
              <w:divBdr>
                <w:top w:val="none" w:sz="0" w:space="0" w:color="auto"/>
                <w:left w:val="none" w:sz="0" w:space="0" w:color="auto"/>
                <w:bottom w:val="none" w:sz="0" w:space="0" w:color="auto"/>
                <w:right w:val="none" w:sz="0" w:space="0" w:color="auto"/>
              </w:divBdr>
              <w:divsChild>
                <w:div w:id="324669195">
                  <w:marLeft w:val="0"/>
                  <w:marRight w:val="0"/>
                  <w:marTop w:val="0"/>
                  <w:marBottom w:val="0"/>
                  <w:divBdr>
                    <w:top w:val="none" w:sz="0" w:space="0" w:color="auto"/>
                    <w:left w:val="none" w:sz="0" w:space="0" w:color="auto"/>
                    <w:bottom w:val="none" w:sz="0" w:space="0" w:color="auto"/>
                    <w:right w:val="none" w:sz="0" w:space="0" w:color="auto"/>
                  </w:divBdr>
                  <w:divsChild>
                    <w:div w:id="194938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93552">
      <w:bodyDiv w:val="1"/>
      <w:marLeft w:val="0"/>
      <w:marRight w:val="0"/>
      <w:marTop w:val="0"/>
      <w:marBottom w:val="0"/>
      <w:divBdr>
        <w:top w:val="none" w:sz="0" w:space="0" w:color="auto"/>
        <w:left w:val="none" w:sz="0" w:space="0" w:color="auto"/>
        <w:bottom w:val="none" w:sz="0" w:space="0" w:color="auto"/>
        <w:right w:val="none" w:sz="0" w:space="0" w:color="auto"/>
      </w:divBdr>
      <w:divsChild>
        <w:div w:id="643588993">
          <w:marLeft w:val="0"/>
          <w:marRight w:val="0"/>
          <w:marTop w:val="0"/>
          <w:marBottom w:val="0"/>
          <w:divBdr>
            <w:top w:val="none" w:sz="0" w:space="0" w:color="auto"/>
            <w:left w:val="none" w:sz="0" w:space="0" w:color="auto"/>
            <w:bottom w:val="none" w:sz="0" w:space="0" w:color="auto"/>
            <w:right w:val="none" w:sz="0" w:space="0" w:color="auto"/>
          </w:divBdr>
          <w:divsChild>
            <w:div w:id="1435975769">
              <w:marLeft w:val="0"/>
              <w:marRight w:val="0"/>
              <w:marTop w:val="0"/>
              <w:marBottom w:val="0"/>
              <w:divBdr>
                <w:top w:val="none" w:sz="0" w:space="0" w:color="auto"/>
                <w:left w:val="none" w:sz="0" w:space="0" w:color="auto"/>
                <w:bottom w:val="none" w:sz="0" w:space="0" w:color="auto"/>
                <w:right w:val="none" w:sz="0" w:space="0" w:color="auto"/>
              </w:divBdr>
              <w:divsChild>
                <w:div w:id="1941985098">
                  <w:marLeft w:val="0"/>
                  <w:marRight w:val="0"/>
                  <w:marTop w:val="0"/>
                  <w:marBottom w:val="0"/>
                  <w:divBdr>
                    <w:top w:val="none" w:sz="0" w:space="0" w:color="auto"/>
                    <w:left w:val="none" w:sz="0" w:space="0" w:color="auto"/>
                    <w:bottom w:val="none" w:sz="0" w:space="0" w:color="auto"/>
                    <w:right w:val="none" w:sz="0" w:space="0" w:color="auto"/>
                  </w:divBdr>
                  <w:divsChild>
                    <w:div w:id="20649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48407">
      <w:bodyDiv w:val="1"/>
      <w:marLeft w:val="0"/>
      <w:marRight w:val="0"/>
      <w:marTop w:val="0"/>
      <w:marBottom w:val="0"/>
      <w:divBdr>
        <w:top w:val="none" w:sz="0" w:space="0" w:color="auto"/>
        <w:left w:val="none" w:sz="0" w:space="0" w:color="auto"/>
        <w:bottom w:val="none" w:sz="0" w:space="0" w:color="auto"/>
        <w:right w:val="none" w:sz="0" w:space="0" w:color="auto"/>
      </w:divBdr>
      <w:divsChild>
        <w:div w:id="351154956">
          <w:marLeft w:val="0"/>
          <w:marRight w:val="0"/>
          <w:marTop w:val="0"/>
          <w:marBottom w:val="0"/>
          <w:divBdr>
            <w:top w:val="none" w:sz="0" w:space="0" w:color="auto"/>
            <w:left w:val="none" w:sz="0" w:space="0" w:color="auto"/>
            <w:bottom w:val="none" w:sz="0" w:space="0" w:color="auto"/>
            <w:right w:val="none" w:sz="0" w:space="0" w:color="auto"/>
          </w:divBdr>
          <w:divsChild>
            <w:div w:id="773718947">
              <w:marLeft w:val="0"/>
              <w:marRight w:val="0"/>
              <w:marTop w:val="0"/>
              <w:marBottom w:val="0"/>
              <w:divBdr>
                <w:top w:val="none" w:sz="0" w:space="0" w:color="auto"/>
                <w:left w:val="none" w:sz="0" w:space="0" w:color="auto"/>
                <w:bottom w:val="none" w:sz="0" w:space="0" w:color="auto"/>
                <w:right w:val="none" w:sz="0" w:space="0" w:color="auto"/>
              </w:divBdr>
              <w:divsChild>
                <w:div w:id="1547639287">
                  <w:marLeft w:val="0"/>
                  <w:marRight w:val="0"/>
                  <w:marTop w:val="0"/>
                  <w:marBottom w:val="0"/>
                  <w:divBdr>
                    <w:top w:val="none" w:sz="0" w:space="0" w:color="auto"/>
                    <w:left w:val="none" w:sz="0" w:space="0" w:color="auto"/>
                    <w:bottom w:val="none" w:sz="0" w:space="0" w:color="auto"/>
                    <w:right w:val="none" w:sz="0" w:space="0" w:color="auto"/>
                  </w:divBdr>
                  <w:divsChild>
                    <w:div w:id="18603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0953">
      <w:bodyDiv w:val="1"/>
      <w:marLeft w:val="0"/>
      <w:marRight w:val="0"/>
      <w:marTop w:val="0"/>
      <w:marBottom w:val="0"/>
      <w:divBdr>
        <w:top w:val="none" w:sz="0" w:space="0" w:color="auto"/>
        <w:left w:val="none" w:sz="0" w:space="0" w:color="auto"/>
        <w:bottom w:val="none" w:sz="0" w:space="0" w:color="auto"/>
        <w:right w:val="none" w:sz="0" w:space="0" w:color="auto"/>
      </w:divBdr>
      <w:divsChild>
        <w:div w:id="821117633">
          <w:marLeft w:val="0"/>
          <w:marRight w:val="0"/>
          <w:marTop w:val="0"/>
          <w:marBottom w:val="0"/>
          <w:divBdr>
            <w:top w:val="none" w:sz="0" w:space="0" w:color="auto"/>
            <w:left w:val="none" w:sz="0" w:space="0" w:color="auto"/>
            <w:bottom w:val="none" w:sz="0" w:space="0" w:color="auto"/>
            <w:right w:val="none" w:sz="0" w:space="0" w:color="auto"/>
          </w:divBdr>
          <w:divsChild>
            <w:div w:id="336352373">
              <w:marLeft w:val="0"/>
              <w:marRight w:val="0"/>
              <w:marTop w:val="0"/>
              <w:marBottom w:val="0"/>
              <w:divBdr>
                <w:top w:val="none" w:sz="0" w:space="0" w:color="auto"/>
                <w:left w:val="none" w:sz="0" w:space="0" w:color="auto"/>
                <w:bottom w:val="none" w:sz="0" w:space="0" w:color="auto"/>
                <w:right w:val="none" w:sz="0" w:space="0" w:color="auto"/>
              </w:divBdr>
              <w:divsChild>
                <w:div w:id="1370647520">
                  <w:marLeft w:val="0"/>
                  <w:marRight w:val="0"/>
                  <w:marTop w:val="0"/>
                  <w:marBottom w:val="0"/>
                  <w:divBdr>
                    <w:top w:val="none" w:sz="0" w:space="0" w:color="auto"/>
                    <w:left w:val="none" w:sz="0" w:space="0" w:color="auto"/>
                    <w:bottom w:val="none" w:sz="0" w:space="0" w:color="auto"/>
                    <w:right w:val="none" w:sz="0" w:space="0" w:color="auto"/>
                  </w:divBdr>
                  <w:divsChild>
                    <w:div w:id="6235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80374">
      <w:bodyDiv w:val="1"/>
      <w:marLeft w:val="0"/>
      <w:marRight w:val="0"/>
      <w:marTop w:val="0"/>
      <w:marBottom w:val="0"/>
      <w:divBdr>
        <w:top w:val="none" w:sz="0" w:space="0" w:color="auto"/>
        <w:left w:val="none" w:sz="0" w:space="0" w:color="auto"/>
        <w:bottom w:val="none" w:sz="0" w:space="0" w:color="auto"/>
        <w:right w:val="none" w:sz="0" w:space="0" w:color="auto"/>
      </w:divBdr>
      <w:divsChild>
        <w:div w:id="98139234">
          <w:marLeft w:val="0"/>
          <w:marRight w:val="0"/>
          <w:marTop w:val="0"/>
          <w:marBottom w:val="0"/>
          <w:divBdr>
            <w:top w:val="none" w:sz="0" w:space="0" w:color="auto"/>
            <w:left w:val="none" w:sz="0" w:space="0" w:color="auto"/>
            <w:bottom w:val="none" w:sz="0" w:space="0" w:color="auto"/>
            <w:right w:val="none" w:sz="0" w:space="0" w:color="auto"/>
          </w:divBdr>
          <w:divsChild>
            <w:div w:id="523136001">
              <w:marLeft w:val="0"/>
              <w:marRight w:val="0"/>
              <w:marTop w:val="0"/>
              <w:marBottom w:val="0"/>
              <w:divBdr>
                <w:top w:val="none" w:sz="0" w:space="0" w:color="auto"/>
                <w:left w:val="none" w:sz="0" w:space="0" w:color="auto"/>
                <w:bottom w:val="none" w:sz="0" w:space="0" w:color="auto"/>
                <w:right w:val="none" w:sz="0" w:space="0" w:color="auto"/>
              </w:divBdr>
              <w:divsChild>
                <w:div w:id="1006788909">
                  <w:marLeft w:val="0"/>
                  <w:marRight w:val="0"/>
                  <w:marTop w:val="0"/>
                  <w:marBottom w:val="0"/>
                  <w:divBdr>
                    <w:top w:val="none" w:sz="0" w:space="0" w:color="auto"/>
                    <w:left w:val="none" w:sz="0" w:space="0" w:color="auto"/>
                    <w:bottom w:val="none" w:sz="0" w:space="0" w:color="auto"/>
                    <w:right w:val="none" w:sz="0" w:space="0" w:color="auto"/>
                  </w:divBdr>
                  <w:divsChild>
                    <w:div w:id="13334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14011">
      <w:bodyDiv w:val="1"/>
      <w:marLeft w:val="0"/>
      <w:marRight w:val="0"/>
      <w:marTop w:val="0"/>
      <w:marBottom w:val="0"/>
      <w:divBdr>
        <w:top w:val="none" w:sz="0" w:space="0" w:color="auto"/>
        <w:left w:val="none" w:sz="0" w:space="0" w:color="auto"/>
        <w:bottom w:val="none" w:sz="0" w:space="0" w:color="auto"/>
        <w:right w:val="none" w:sz="0" w:space="0" w:color="auto"/>
      </w:divBdr>
      <w:divsChild>
        <w:div w:id="1826897213">
          <w:marLeft w:val="0"/>
          <w:marRight w:val="0"/>
          <w:marTop w:val="0"/>
          <w:marBottom w:val="0"/>
          <w:divBdr>
            <w:top w:val="none" w:sz="0" w:space="0" w:color="auto"/>
            <w:left w:val="none" w:sz="0" w:space="0" w:color="auto"/>
            <w:bottom w:val="none" w:sz="0" w:space="0" w:color="auto"/>
            <w:right w:val="none" w:sz="0" w:space="0" w:color="auto"/>
          </w:divBdr>
          <w:divsChild>
            <w:div w:id="13195813">
              <w:marLeft w:val="0"/>
              <w:marRight w:val="0"/>
              <w:marTop w:val="0"/>
              <w:marBottom w:val="0"/>
              <w:divBdr>
                <w:top w:val="none" w:sz="0" w:space="0" w:color="auto"/>
                <w:left w:val="none" w:sz="0" w:space="0" w:color="auto"/>
                <w:bottom w:val="none" w:sz="0" w:space="0" w:color="auto"/>
                <w:right w:val="none" w:sz="0" w:space="0" w:color="auto"/>
              </w:divBdr>
              <w:divsChild>
                <w:div w:id="1577352791">
                  <w:marLeft w:val="0"/>
                  <w:marRight w:val="0"/>
                  <w:marTop w:val="0"/>
                  <w:marBottom w:val="0"/>
                  <w:divBdr>
                    <w:top w:val="none" w:sz="0" w:space="0" w:color="auto"/>
                    <w:left w:val="none" w:sz="0" w:space="0" w:color="auto"/>
                    <w:bottom w:val="none" w:sz="0" w:space="0" w:color="auto"/>
                    <w:right w:val="none" w:sz="0" w:space="0" w:color="auto"/>
                  </w:divBdr>
                  <w:divsChild>
                    <w:div w:id="3720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32160">
      <w:bodyDiv w:val="1"/>
      <w:marLeft w:val="0"/>
      <w:marRight w:val="0"/>
      <w:marTop w:val="0"/>
      <w:marBottom w:val="0"/>
      <w:divBdr>
        <w:top w:val="none" w:sz="0" w:space="0" w:color="auto"/>
        <w:left w:val="none" w:sz="0" w:space="0" w:color="auto"/>
        <w:bottom w:val="none" w:sz="0" w:space="0" w:color="auto"/>
        <w:right w:val="none" w:sz="0" w:space="0" w:color="auto"/>
      </w:divBdr>
      <w:divsChild>
        <w:div w:id="2103253450">
          <w:marLeft w:val="0"/>
          <w:marRight w:val="0"/>
          <w:marTop w:val="0"/>
          <w:marBottom w:val="0"/>
          <w:divBdr>
            <w:top w:val="none" w:sz="0" w:space="0" w:color="auto"/>
            <w:left w:val="none" w:sz="0" w:space="0" w:color="auto"/>
            <w:bottom w:val="none" w:sz="0" w:space="0" w:color="auto"/>
            <w:right w:val="none" w:sz="0" w:space="0" w:color="auto"/>
          </w:divBdr>
          <w:divsChild>
            <w:div w:id="266470860">
              <w:marLeft w:val="0"/>
              <w:marRight w:val="0"/>
              <w:marTop w:val="0"/>
              <w:marBottom w:val="0"/>
              <w:divBdr>
                <w:top w:val="none" w:sz="0" w:space="0" w:color="auto"/>
                <w:left w:val="none" w:sz="0" w:space="0" w:color="auto"/>
                <w:bottom w:val="none" w:sz="0" w:space="0" w:color="auto"/>
                <w:right w:val="none" w:sz="0" w:space="0" w:color="auto"/>
              </w:divBdr>
              <w:divsChild>
                <w:div w:id="81882607">
                  <w:marLeft w:val="0"/>
                  <w:marRight w:val="0"/>
                  <w:marTop w:val="0"/>
                  <w:marBottom w:val="0"/>
                  <w:divBdr>
                    <w:top w:val="none" w:sz="0" w:space="0" w:color="auto"/>
                    <w:left w:val="none" w:sz="0" w:space="0" w:color="auto"/>
                    <w:bottom w:val="none" w:sz="0" w:space="0" w:color="auto"/>
                    <w:right w:val="none" w:sz="0" w:space="0" w:color="auto"/>
                  </w:divBdr>
                  <w:divsChild>
                    <w:div w:id="7393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24459">
      <w:bodyDiv w:val="1"/>
      <w:marLeft w:val="0"/>
      <w:marRight w:val="0"/>
      <w:marTop w:val="0"/>
      <w:marBottom w:val="0"/>
      <w:divBdr>
        <w:top w:val="none" w:sz="0" w:space="0" w:color="auto"/>
        <w:left w:val="none" w:sz="0" w:space="0" w:color="auto"/>
        <w:bottom w:val="none" w:sz="0" w:space="0" w:color="auto"/>
        <w:right w:val="none" w:sz="0" w:space="0" w:color="auto"/>
      </w:divBdr>
      <w:divsChild>
        <w:div w:id="1008869902">
          <w:marLeft w:val="0"/>
          <w:marRight w:val="0"/>
          <w:marTop w:val="0"/>
          <w:marBottom w:val="0"/>
          <w:divBdr>
            <w:top w:val="none" w:sz="0" w:space="0" w:color="auto"/>
            <w:left w:val="none" w:sz="0" w:space="0" w:color="auto"/>
            <w:bottom w:val="none" w:sz="0" w:space="0" w:color="auto"/>
            <w:right w:val="none" w:sz="0" w:space="0" w:color="auto"/>
          </w:divBdr>
          <w:divsChild>
            <w:div w:id="1668559667">
              <w:marLeft w:val="0"/>
              <w:marRight w:val="0"/>
              <w:marTop w:val="0"/>
              <w:marBottom w:val="0"/>
              <w:divBdr>
                <w:top w:val="none" w:sz="0" w:space="0" w:color="auto"/>
                <w:left w:val="none" w:sz="0" w:space="0" w:color="auto"/>
                <w:bottom w:val="none" w:sz="0" w:space="0" w:color="auto"/>
                <w:right w:val="none" w:sz="0" w:space="0" w:color="auto"/>
              </w:divBdr>
              <w:divsChild>
                <w:div w:id="2090927283">
                  <w:marLeft w:val="0"/>
                  <w:marRight w:val="0"/>
                  <w:marTop w:val="0"/>
                  <w:marBottom w:val="0"/>
                  <w:divBdr>
                    <w:top w:val="none" w:sz="0" w:space="0" w:color="auto"/>
                    <w:left w:val="none" w:sz="0" w:space="0" w:color="auto"/>
                    <w:bottom w:val="none" w:sz="0" w:space="0" w:color="auto"/>
                    <w:right w:val="none" w:sz="0" w:space="0" w:color="auto"/>
                  </w:divBdr>
                  <w:divsChild>
                    <w:div w:id="1692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C5B02-537E-AE49-9C42-C49B116D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15</Pages>
  <Words>3561</Words>
  <Characters>19589</Characters>
  <Application>Microsoft Macintosh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marlin</dc:creator>
  <cp:keywords/>
  <dc:description/>
  <cp:lastModifiedBy>stéphanie marlin</cp:lastModifiedBy>
  <cp:revision>1</cp:revision>
  <cp:lastPrinted>2016-02-08T19:22:00Z</cp:lastPrinted>
  <dcterms:created xsi:type="dcterms:W3CDTF">2016-05-02T13:55:00Z</dcterms:created>
  <dcterms:modified xsi:type="dcterms:W3CDTF">2016-05-08T07:25:00Z</dcterms:modified>
</cp:coreProperties>
</file>